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508C13" w14:textId="77777777" w:rsidR="00ED5814" w:rsidRDefault="00ED5814" w:rsidP="005240CD">
      <w:pPr>
        <w:spacing w:after="120"/>
        <w:jc w:val="center"/>
        <w:rPr>
          <w:rFonts w:asciiTheme="minorHAnsi" w:hAnsiTheme="minorHAnsi" w:cs="Calibri"/>
          <w:b/>
          <w:sz w:val="22"/>
          <w:szCs w:val="22"/>
          <w:u w:val="single"/>
        </w:rPr>
      </w:pPr>
      <w:bookmarkStart w:id="0" w:name="_GoBack"/>
      <w:bookmarkEnd w:id="0"/>
    </w:p>
    <w:p w14:paraId="18C92D5F" w14:textId="77777777" w:rsidR="00ED5814" w:rsidRDefault="00ED5814" w:rsidP="005240CD">
      <w:pPr>
        <w:spacing w:after="120"/>
        <w:jc w:val="center"/>
        <w:rPr>
          <w:rFonts w:asciiTheme="minorHAnsi" w:hAnsiTheme="minorHAnsi" w:cs="Calibri"/>
          <w:b/>
          <w:sz w:val="22"/>
          <w:szCs w:val="22"/>
          <w:u w:val="single"/>
        </w:rPr>
      </w:pPr>
    </w:p>
    <w:p w14:paraId="58471B83" w14:textId="7EF1994B" w:rsidR="005240CD" w:rsidRPr="00ED5814" w:rsidRDefault="00755109" w:rsidP="005240CD">
      <w:pPr>
        <w:spacing w:after="120"/>
        <w:jc w:val="center"/>
        <w:rPr>
          <w:rFonts w:asciiTheme="minorHAnsi" w:hAnsiTheme="minorHAnsi"/>
          <w:b/>
          <w:caps/>
          <w:color w:val="222A35" w:themeColor="text2" w:themeShade="80"/>
          <w:sz w:val="24"/>
          <w:szCs w:val="24"/>
          <w:u w:val="single"/>
        </w:rPr>
      </w:pPr>
      <w:r>
        <w:rPr>
          <w:rFonts w:asciiTheme="minorHAnsi" w:hAnsiTheme="minorHAnsi" w:cs="Calibri"/>
          <w:b/>
          <w:sz w:val="24"/>
          <w:szCs w:val="24"/>
          <w:u w:val="single"/>
        </w:rPr>
        <w:t xml:space="preserve">Outlaw </w:t>
      </w:r>
      <w:r w:rsidR="00462F13" w:rsidRPr="00ED5814">
        <w:rPr>
          <w:rFonts w:asciiTheme="minorHAnsi" w:hAnsiTheme="minorHAnsi" w:cs="Calibri"/>
          <w:b/>
          <w:sz w:val="24"/>
          <w:szCs w:val="24"/>
          <w:u w:val="single"/>
        </w:rPr>
        <w:t xml:space="preserve">Fall </w:t>
      </w:r>
      <w:r>
        <w:rPr>
          <w:rFonts w:asciiTheme="minorHAnsi" w:hAnsiTheme="minorHAnsi" w:cs="Calibri"/>
          <w:b/>
          <w:sz w:val="24"/>
          <w:szCs w:val="24"/>
          <w:u w:val="single"/>
        </w:rPr>
        <w:t>League</w:t>
      </w:r>
      <w:r w:rsidR="00462F13" w:rsidRPr="00ED5814">
        <w:rPr>
          <w:rFonts w:asciiTheme="minorHAnsi" w:hAnsiTheme="minorHAnsi" w:cs="Calibri"/>
          <w:b/>
          <w:sz w:val="24"/>
          <w:szCs w:val="24"/>
          <w:u w:val="single"/>
        </w:rPr>
        <w:t xml:space="preserve"> Rules</w:t>
      </w:r>
    </w:p>
    <w:p w14:paraId="54604EEE" w14:textId="6C459120" w:rsidR="00083422" w:rsidRDefault="005240CD" w:rsidP="005240CD">
      <w:pPr>
        <w:numPr>
          <w:ilvl w:val="0"/>
          <w:numId w:val="1"/>
        </w:numPr>
        <w:spacing w:after="120"/>
        <w:rPr>
          <w:rFonts w:asciiTheme="minorHAnsi" w:hAnsiTheme="minorHAnsi"/>
          <w:sz w:val="22"/>
          <w:szCs w:val="22"/>
        </w:rPr>
      </w:pPr>
      <w:r w:rsidRPr="005240CD">
        <w:rPr>
          <w:rFonts w:asciiTheme="minorHAnsi" w:hAnsiTheme="minorHAnsi"/>
          <w:b/>
          <w:sz w:val="22"/>
          <w:szCs w:val="22"/>
        </w:rPr>
        <w:t xml:space="preserve">Timing: </w:t>
      </w:r>
      <w:r w:rsidRPr="005240CD">
        <w:rPr>
          <w:rFonts w:asciiTheme="minorHAnsi" w:hAnsiTheme="minorHAnsi"/>
          <w:sz w:val="22"/>
          <w:szCs w:val="22"/>
        </w:rPr>
        <w:t xml:space="preserve">All games will consist of </w:t>
      </w:r>
      <w:r w:rsidR="00755109">
        <w:rPr>
          <w:rFonts w:asciiTheme="minorHAnsi" w:hAnsiTheme="minorHAnsi"/>
          <w:sz w:val="22"/>
          <w:szCs w:val="22"/>
        </w:rPr>
        <w:t>four</w:t>
      </w:r>
      <w:r w:rsidRPr="005240CD">
        <w:rPr>
          <w:rFonts w:asciiTheme="minorHAnsi" w:hAnsiTheme="minorHAnsi"/>
          <w:sz w:val="22"/>
          <w:szCs w:val="22"/>
        </w:rPr>
        <w:t xml:space="preserve"> (</w:t>
      </w:r>
      <w:r w:rsidR="00755109">
        <w:rPr>
          <w:rFonts w:asciiTheme="minorHAnsi" w:hAnsiTheme="minorHAnsi"/>
          <w:sz w:val="22"/>
          <w:szCs w:val="22"/>
        </w:rPr>
        <w:t>4</w:t>
      </w:r>
      <w:r w:rsidRPr="005240CD">
        <w:rPr>
          <w:rFonts w:asciiTheme="minorHAnsi" w:hAnsiTheme="minorHAnsi"/>
          <w:sz w:val="22"/>
          <w:szCs w:val="22"/>
        </w:rPr>
        <w:t xml:space="preserve">) </w:t>
      </w:r>
      <w:r w:rsidR="00755109">
        <w:rPr>
          <w:rFonts w:asciiTheme="minorHAnsi" w:hAnsiTheme="minorHAnsi"/>
          <w:sz w:val="22"/>
          <w:szCs w:val="22"/>
        </w:rPr>
        <w:t>1</w:t>
      </w:r>
      <w:r w:rsidR="00083422">
        <w:rPr>
          <w:rFonts w:asciiTheme="minorHAnsi" w:hAnsiTheme="minorHAnsi"/>
          <w:sz w:val="22"/>
          <w:szCs w:val="22"/>
        </w:rPr>
        <w:t>2</w:t>
      </w:r>
      <w:r w:rsidRPr="005240CD">
        <w:rPr>
          <w:rFonts w:asciiTheme="minorHAnsi" w:hAnsiTheme="minorHAnsi"/>
          <w:sz w:val="22"/>
          <w:szCs w:val="22"/>
        </w:rPr>
        <w:t xml:space="preserve">-minute running time </w:t>
      </w:r>
      <w:r w:rsidR="00755109">
        <w:rPr>
          <w:rFonts w:asciiTheme="minorHAnsi" w:hAnsiTheme="minorHAnsi"/>
          <w:sz w:val="22"/>
          <w:szCs w:val="22"/>
        </w:rPr>
        <w:t>quarters</w:t>
      </w:r>
      <w:r w:rsidR="00083422" w:rsidRPr="005240CD">
        <w:rPr>
          <w:rFonts w:asciiTheme="minorHAnsi" w:hAnsiTheme="minorHAnsi"/>
          <w:sz w:val="22"/>
          <w:szCs w:val="22"/>
        </w:rPr>
        <w:t xml:space="preserve"> </w:t>
      </w:r>
      <w:r w:rsidRPr="005240CD">
        <w:rPr>
          <w:rFonts w:asciiTheme="minorHAnsi" w:hAnsiTheme="minorHAnsi"/>
          <w:sz w:val="22"/>
          <w:szCs w:val="22"/>
        </w:rPr>
        <w:t xml:space="preserve">with a five-minute half-time. </w:t>
      </w:r>
      <w:r w:rsidR="00E42B20">
        <w:rPr>
          <w:rFonts w:asciiTheme="minorHAnsi" w:hAnsiTheme="minorHAnsi"/>
          <w:i/>
          <w:sz w:val="22"/>
          <w:szCs w:val="22"/>
        </w:rPr>
        <w:t>Officials may stop time at their discretion.</w:t>
      </w:r>
    </w:p>
    <w:p w14:paraId="2EBD54FA" w14:textId="4C3181B1" w:rsidR="005240CD" w:rsidRDefault="00083422" w:rsidP="005240CD">
      <w:pPr>
        <w:numPr>
          <w:ilvl w:val="0"/>
          <w:numId w:val="1"/>
        </w:numPr>
        <w:spacing w:after="12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Penalty Timing:</w:t>
      </w:r>
      <w:r>
        <w:rPr>
          <w:rFonts w:asciiTheme="minorHAnsi" w:hAnsiTheme="minorHAnsi"/>
          <w:sz w:val="22"/>
          <w:szCs w:val="22"/>
        </w:rPr>
        <w:t xml:space="preserve"> 4</w:t>
      </w:r>
      <w:r w:rsidR="000A786E">
        <w:rPr>
          <w:rFonts w:asciiTheme="minorHAnsi" w:hAnsiTheme="minorHAnsi"/>
          <w:sz w:val="22"/>
          <w:szCs w:val="22"/>
        </w:rPr>
        <w:t>/5</w:t>
      </w:r>
      <w:r w:rsidR="000A786E" w:rsidRPr="000A786E">
        <w:rPr>
          <w:rFonts w:asciiTheme="minorHAnsi" w:hAnsiTheme="minorHAnsi"/>
          <w:sz w:val="22"/>
          <w:szCs w:val="22"/>
          <w:vertAlign w:val="superscript"/>
        </w:rPr>
        <w:t>th</w:t>
      </w:r>
      <w:r w:rsidR="000A786E">
        <w:rPr>
          <w:rFonts w:asciiTheme="minorHAnsi" w:hAnsiTheme="minorHAnsi"/>
          <w:sz w:val="22"/>
          <w:szCs w:val="22"/>
        </w:rPr>
        <w:t xml:space="preserve"> grade</w:t>
      </w:r>
      <w:r>
        <w:rPr>
          <w:rFonts w:asciiTheme="minorHAnsi" w:hAnsiTheme="minorHAnsi"/>
          <w:sz w:val="22"/>
          <w:szCs w:val="22"/>
        </w:rPr>
        <w:t xml:space="preserve"> and up</w:t>
      </w:r>
      <w:r w:rsidR="00E42B20">
        <w:rPr>
          <w:rFonts w:asciiTheme="minorHAnsi" w:hAnsiTheme="minorHAnsi"/>
          <w:sz w:val="22"/>
          <w:szCs w:val="22"/>
        </w:rPr>
        <w:t xml:space="preserve"> - a</w:t>
      </w:r>
      <w:r w:rsidR="00462F13">
        <w:rPr>
          <w:rFonts w:asciiTheme="minorHAnsi" w:hAnsiTheme="minorHAnsi"/>
          <w:sz w:val="22"/>
          <w:szCs w:val="22"/>
        </w:rPr>
        <w:t xml:space="preserve">ll penalties will be time served and </w:t>
      </w:r>
      <w:r w:rsidR="0049397F">
        <w:rPr>
          <w:rFonts w:asciiTheme="minorHAnsi" w:hAnsiTheme="minorHAnsi"/>
          <w:sz w:val="22"/>
          <w:szCs w:val="22"/>
        </w:rPr>
        <w:t>are released if the man-down team is scored on, unless otherwise indicated by the officials.</w:t>
      </w:r>
      <w:r w:rsidR="00EF75C7">
        <w:rPr>
          <w:rFonts w:asciiTheme="minorHAnsi" w:hAnsiTheme="minorHAnsi"/>
          <w:sz w:val="22"/>
          <w:szCs w:val="22"/>
        </w:rPr>
        <w:t xml:space="preserve"> </w:t>
      </w:r>
      <w:r w:rsidR="005240CD" w:rsidRPr="005240CD">
        <w:rPr>
          <w:rFonts w:asciiTheme="minorHAnsi" w:hAnsiTheme="minorHAnsi"/>
          <w:sz w:val="22"/>
          <w:szCs w:val="22"/>
        </w:rPr>
        <w:t xml:space="preserve"> </w:t>
      </w:r>
    </w:p>
    <w:p w14:paraId="1F970F9D" w14:textId="788CA0E3" w:rsidR="00755109" w:rsidRPr="00DC3262" w:rsidRDefault="00755109" w:rsidP="00755109">
      <w:pPr>
        <w:numPr>
          <w:ilvl w:val="1"/>
          <w:numId w:val="1"/>
        </w:numPr>
        <w:spacing w:after="120"/>
        <w:rPr>
          <w:rFonts w:asciiTheme="minorHAnsi" w:hAnsiTheme="minorHAnsi"/>
          <w:sz w:val="22"/>
          <w:szCs w:val="22"/>
        </w:rPr>
      </w:pPr>
      <w:r w:rsidRPr="00682FCA">
        <w:rPr>
          <w:rFonts w:asciiTheme="minorHAnsi" w:hAnsiTheme="minorHAnsi"/>
          <w:bCs/>
          <w:sz w:val="22"/>
          <w:szCs w:val="22"/>
        </w:rPr>
        <w:t>2</w:t>
      </w:r>
      <w:r>
        <w:rPr>
          <w:rFonts w:asciiTheme="minorHAnsi" w:hAnsiTheme="minorHAnsi"/>
          <w:b/>
          <w:sz w:val="22"/>
          <w:szCs w:val="22"/>
        </w:rPr>
        <w:t>-</w:t>
      </w:r>
      <w:r>
        <w:rPr>
          <w:rFonts w:asciiTheme="minorHAnsi" w:hAnsiTheme="minorHAnsi"/>
          <w:sz w:val="22"/>
          <w:szCs w:val="22"/>
        </w:rPr>
        <w:t>3</w:t>
      </w:r>
      <w:r w:rsidRPr="00755109">
        <w:rPr>
          <w:rFonts w:asciiTheme="minorHAnsi" w:hAnsiTheme="minorHAnsi"/>
          <w:sz w:val="22"/>
          <w:szCs w:val="22"/>
          <w:vertAlign w:val="superscript"/>
        </w:rPr>
        <w:t>rd</w:t>
      </w:r>
      <w:r>
        <w:rPr>
          <w:rFonts w:asciiTheme="minorHAnsi" w:hAnsiTheme="minorHAnsi"/>
          <w:sz w:val="22"/>
          <w:szCs w:val="22"/>
        </w:rPr>
        <w:t xml:space="preserve"> grade penalties will be assessed to fouling players, but the team will not play man down. Offending player must substitute off the field and serve their time in the box. </w:t>
      </w:r>
    </w:p>
    <w:p w14:paraId="6AA52D8F" w14:textId="48FB9187" w:rsidR="00366671" w:rsidRPr="00F300D5" w:rsidRDefault="00366671" w:rsidP="005240CD">
      <w:pPr>
        <w:numPr>
          <w:ilvl w:val="0"/>
          <w:numId w:val="1"/>
        </w:numPr>
        <w:spacing w:after="120"/>
        <w:rPr>
          <w:rFonts w:asciiTheme="minorHAnsi" w:hAnsiTheme="minorHAnsi"/>
          <w:sz w:val="22"/>
          <w:szCs w:val="22"/>
        </w:rPr>
      </w:pPr>
      <w:r w:rsidRPr="00DC2D55">
        <w:rPr>
          <w:rFonts w:asciiTheme="minorHAnsi" w:hAnsiTheme="minorHAnsi"/>
          <w:b/>
          <w:sz w:val="22"/>
          <w:szCs w:val="22"/>
        </w:rPr>
        <w:t xml:space="preserve">Competition Format: </w:t>
      </w:r>
      <w:r w:rsidR="00462F13" w:rsidRPr="00DC2D55">
        <w:rPr>
          <w:rFonts w:asciiTheme="minorHAnsi" w:hAnsiTheme="minorHAnsi"/>
          <w:sz w:val="22"/>
          <w:szCs w:val="22"/>
        </w:rPr>
        <w:t>All divisions will play 7v7</w:t>
      </w:r>
      <w:r w:rsidR="008A05B6" w:rsidRPr="00DC2D55">
        <w:rPr>
          <w:rFonts w:asciiTheme="minorHAnsi" w:hAnsiTheme="minorHAnsi"/>
          <w:sz w:val="22"/>
          <w:szCs w:val="22"/>
        </w:rPr>
        <w:t xml:space="preserve"> (2-2-2-1)</w:t>
      </w:r>
      <w:r w:rsidR="00462F13" w:rsidRPr="00DC2D55">
        <w:rPr>
          <w:rFonts w:asciiTheme="minorHAnsi" w:hAnsiTheme="minorHAnsi"/>
          <w:sz w:val="22"/>
          <w:szCs w:val="22"/>
        </w:rPr>
        <w:t xml:space="preserve"> on a modified field</w:t>
      </w:r>
      <w:r w:rsidR="00CC5FD8" w:rsidRPr="00DC2D55">
        <w:rPr>
          <w:rFonts w:asciiTheme="minorHAnsi" w:hAnsiTheme="minorHAnsi"/>
          <w:sz w:val="22"/>
          <w:szCs w:val="22"/>
        </w:rPr>
        <w:t>,</w:t>
      </w:r>
      <w:r w:rsidR="006963EA" w:rsidRPr="00DC2D55">
        <w:rPr>
          <w:rFonts w:asciiTheme="minorHAnsi" w:hAnsiTheme="minorHAnsi"/>
          <w:sz w:val="22"/>
          <w:szCs w:val="22"/>
        </w:rPr>
        <w:t xml:space="preserve"> approximately </w:t>
      </w:r>
      <w:r w:rsidR="00083422" w:rsidRPr="00DC2D55">
        <w:rPr>
          <w:rFonts w:asciiTheme="minorHAnsi" w:hAnsiTheme="minorHAnsi"/>
          <w:sz w:val="22"/>
          <w:szCs w:val="22"/>
        </w:rPr>
        <w:t>35 x 70</w:t>
      </w:r>
      <w:r w:rsidR="006963EA" w:rsidRPr="00DC2D55">
        <w:rPr>
          <w:rFonts w:asciiTheme="minorHAnsi" w:hAnsiTheme="minorHAnsi"/>
          <w:sz w:val="22"/>
          <w:szCs w:val="22"/>
        </w:rPr>
        <w:t xml:space="preserve"> yds</w:t>
      </w:r>
      <w:r w:rsidR="00462F13" w:rsidRPr="00DC2D55">
        <w:rPr>
          <w:rFonts w:asciiTheme="minorHAnsi" w:hAnsiTheme="minorHAnsi"/>
          <w:sz w:val="22"/>
          <w:szCs w:val="22"/>
        </w:rPr>
        <w:t>. Maximum of 3</w:t>
      </w:r>
      <w:r w:rsidR="000A786E" w:rsidRPr="00DC2D55">
        <w:rPr>
          <w:rFonts w:asciiTheme="minorHAnsi" w:hAnsiTheme="minorHAnsi"/>
          <w:sz w:val="22"/>
          <w:szCs w:val="22"/>
        </w:rPr>
        <w:t xml:space="preserve"> </w:t>
      </w:r>
      <w:r w:rsidR="00462F13" w:rsidRPr="00DC2D55">
        <w:rPr>
          <w:rFonts w:asciiTheme="minorHAnsi" w:hAnsiTheme="minorHAnsi"/>
          <w:sz w:val="22"/>
          <w:szCs w:val="22"/>
        </w:rPr>
        <w:t>long sticks are permitted on the field at any one time per team</w:t>
      </w:r>
      <w:r w:rsidR="008A05B6" w:rsidRPr="00DC2D55">
        <w:rPr>
          <w:rFonts w:asciiTheme="minorHAnsi" w:hAnsiTheme="minorHAnsi"/>
          <w:sz w:val="22"/>
          <w:szCs w:val="22"/>
        </w:rPr>
        <w:t xml:space="preserve">, </w:t>
      </w:r>
      <w:r w:rsidR="00A74492" w:rsidRPr="00DC2D55">
        <w:rPr>
          <w:rFonts w:asciiTheme="minorHAnsi" w:hAnsiTheme="minorHAnsi"/>
          <w:color w:val="auto"/>
          <w:sz w:val="22"/>
          <w:szCs w:val="22"/>
        </w:rPr>
        <w:t xml:space="preserve">at </w:t>
      </w:r>
      <w:r w:rsidR="000A786E" w:rsidRPr="00DC2D55">
        <w:rPr>
          <w:rFonts w:asciiTheme="minorHAnsi" w:hAnsiTheme="minorHAnsi"/>
          <w:sz w:val="22"/>
          <w:szCs w:val="22"/>
        </w:rPr>
        <w:t>4-</w:t>
      </w:r>
      <w:r w:rsidR="00083422" w:rsidRPr="00DC2D55">
        <w:rPr>
          <w:rFonts w:asciiTheme="minorHAnsi" w:hAnsiTheme="minorHAnsi"/>
          <w:sz w:val="22"/>
          <w:szCs w:val="22"/>
        </w:rPr>
        <w:t>5</w:t>
      </w:r>
      <w:r w:rsidR="008A05B6" w:rsidRPr="00DC2D55">
        <w:rPr>
          <w:rFonts w:asciiTheme="minorHAnsi" w:hAnsiTheme="minorHAnsi"/>
          <w:sz w:val="22"/>
          <w:szCs w:val="22"/>
          <w:vertAlign w:val="superscript"/>
        </w:rPr>
        <w:t>th</w:t>
      </w:r>
      <w:r w:rsidR="008A05B6" w:rsidRPr="00DC2D55">
        <w:rPr>
          <w:rFonts w:asciiTheme="minorHAnsi" w:hAnsiTheme="minorHAnsi"/>
          <w:sz w:val="22"/>
          <w:szCs w:val="22"/>
        </w:rPr>
        <w:t xml:space="preserve"> grade</w:t>
      </w:r>
      <w:r w:rsidR="00A74492" w:rsidRPr="00DC2D55">
        <w:rPr>
          <w:rFonts w:asciiTheme="minorHAnsi" w:hAnsiTheme="minorHAnsi"/>
          <w:sz w:val="22"/>
          <w:szCs w:val="22"/>
        </w:rPr>
        <w:t xml:space="preserve"> </w:t>
      </w:r>
      <w:r w:rsidR="00F300D5">
        <w:rPr>
          <w:rFonts w:asciiTheme="minorHAnsi" w:hAnsiTheme="minorHAnsi"/>
          <w:color w:val="auto"/>
          <w:sz w:val="22"/>
          <w:szCs w:val="22"/>
        </w:rPr>
        <w:t>&amp; older</w:t>
      </w:r>
    </w:p>
    <w:p w14:paraId="199BC356" w14:textId="1BB78958" w:rsidR="00F300D5" w:rsidRPr="00F300D5" w:rsidRDefault="00F300D5" w:rsidP="00F300D5">
      <w:pPr>
        <w:numPr>
          <w:ilvl w:val="1"/>
          <w:numId w:val="1"/>
        </w:numPr>
        <w:spacing w:after="12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4/5</w:t>
      </w:r>
      <w:r w:rsidRPr="00F300D5">
        <w:rPr>
          <w:rFonts w:asciiTheme="minorHAnsi" w:hAnsi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/>
          <w:b/>
          <w:sz w:val="22"/>
          <w:szCs w:val="22"/>
        </w:rPr>
        <w:t xml:space="preserve">: </w:t>
      </w:r>
      <w:r w:rsidRPr="00DC2D55">
        <w:rPr>
          <w:rFonts w:asciiTheme="minorHAnsi" w:hAnsiTheme="minorHAnsi"/>
          <w:color w:val="auto"/>
          <w:sz w:val="22"/>
          <w:szCs w:val="22"/>
        </w:rPr>
        <w:t>47 – 54”</w:t>
      </w:r>
      <w:r>
        <w:rPr>
          <w:rFonts w:asciiTheme="minorHAnsi" w:hAnsiTheme="minorHAnsi"/>
          <w:color w:val="auto"/>
          <w:sz w:val="22"/>
          <w:szCs w:val="22"/>
        </w:rPr>
        <w:t xml:space="preserve"> –</w:t>
      </w:r>
      <w:r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i/>
          <w:iCs/>
          <w:sz w:val="22"/>
          <w:szCs w:val="22"/>
        </w:rPr>
        <w:t xml:space="preserve">these are </w:t>
      </w:r>
      <w:r>
        <w:rPr>
          <w:rFonts w:asciiTheme="minorHAnsi" w:hAnsiTheme="minorHAnsi"/>
          <w:i/>
          <w:iCs/>
          <w:sz w:val="22"/>
          <w:szCs w:val="22"/>
          <w:u w:val="single"/>
        </w:rPr>
        <w:t>not</w:t>
      </w:r>
      <w:r>
        <w:rPr>
          <w:rFonts w:asciiTheme="minorHAnsi" w:hAnsiTheme="minorHAnsi"/>
          <w:i/>
          <w:iCs/>
          <w:sz w:val="22"/>
          <w:szCs w:val="22"/>
        </w:rPr>
        <w:t xml:space="preserve"> full-length long sticks</w:t>
      </w:r>
    </w:p>
    <w:p w14:paraId="760ABC2F" w14:textId="289C25D3" w:rsidR="00F300D5" w:rsidRPr="00F300D5" w:rsidRDefault="00F300D5" w:rsidP="00F300D5">
      <w:pPr>
        <w:numPr>
          <w:ilvl w:val="1"/>
          <w:numId w:val="1"/>
        </w:numPr>
        <w:spacing w:after="120"/>
        <w:rPr>
          <w:rFonts w:asciiTheme="minorHAnsi" w:hAnsiTheme="minorHAnsi"/>
          <w:sz w:val="22"/>
          <w:szCs w:val="22"/>
        </w:rPr>
      </w:pPr>
      <w:r w:rsidRPr="00DC2D55">
        <w:rPr>
          <w:rFonts w:asciiTheme="minorHAnsi" w:hAnsiTheme="minorHAnsi"/>
          <w:color w:val="auto"/>
          <w:sz w:val="22"/>
          <w:szCs w:val="22"/>
        </w:rPr>
        <w:t xml:space="preserve"> </w:t>
      </w:r>
      <w:r>
        <w:rPr>
          <w:rFonts w:asciiTheme="minorHAnsi" w:hAnsiTheme="minorHAnsi"/>
          <w:b/>
          <w:bCs/>
          <w:color w:val="auto"/>
          <w:sz w:val="22"/>
          <w:szCs w:val="22"/>
        </w:rPr>
        <w:t>6/7</w:t>
      </w:r>
      <w:r w:rsidRPr="00F300D5">
        <w:rPr>
          <w:rFonts w:asciiTheme="minorHAnsi" w:hAnsiTheme="minorHAnsi"/>
          <w:b/>
          <w:bCs/>
          <w:color w:val="auto"/>
          <w:sz w:val="22"/>
          <w:szCs w:val="22"/>
          <w:vertAlign w:val="superscript"/>
        </w:rPr>
        <w:t>th</w:t>
      </w:r>
      <w:r>
        <w:rPr>
          <w:rFonts w:asciiTheme="minorHAnsi" w:hAnsiTheme="minorHAnsi"/>
          <w:b/>
          <w:bCs/>
          <w:color w:val="auto"/>
          <w:sz w:val="22"/>
          <w:szCs w:val="22"/>
        </w:rPr>
        <w:t>, 8</w:t>
      </w:r>
      <w:r w:rsidRPr="00F300D5">
        <w:rPr>
          <w:rFonts w:asciiTheme="minorHAnsi" w:hAnsiTheme="minorHAnsi"/>
          <w:b/>
          <w:bCs/>
          <w:color w:val="auto"/>
          <w:sz w:val="22"/>
          <w:szCs w:val="22"/>
          <w:vertAlign w:val="superscript"/>
        </w:rPr>
        <w:t>th</w:t>
      </w:r>
      <w:r>
        <w:rPr>
          <w:rFonts w:asciiTheme="minorHAnsi" w:hAnsiTheme="minorHAnsi"/>
          <w:b/>
          <w:bCs/>
          <w:color w:val="auto"/>
          <w:sz w:val="22"/>
          <w:szCs w:val="22"/>
        </w:rPr>
        <w:t xml:space="preserve">: </w:t>
      </w:r>
      <w:r w:rsidRPr="00DC2D55">
        <w:rPr>
          <w:rFonts w:asciiTheme="minorHAnsi" w:hAnsiTheme="minorHAnsi"/>
          <w:sz w:val="22"/>
          <w:szCs w:val="22"/>
        </w:rPr>
        <w:t>52 – 72”</w:t>
      </w:r>
    </w:p>
    <w:p w14:paraId="3071D7A8" w14:textId="4551205B" w:rsidR="005240CD" w:rsidRPr="005240CD" w:rsidRDefault="005240CD" w:rsidP="005240CD">
      <w:pPr>
        <w:numPr>
          <w:ilvl w:val="0"/>
          <w:numId w:val="1"/>
        </w:numPr>
        <w:spacing w:after="120"/>
        <w:rPr>
          <w:rFonts w:asciiTheme="minorHAnsi" w:hAnsiTheme="minorHAnsi"/>
          <w:sz w:val="22"/>
          <w:szCs w:val="22"/>
        </w:rPr>
      </w:pPr>
      <w:r w:rsidRPr="005240CD">
        <w:rPr>
          <w:rFonts w:asciiTheme="minorHAnsi" w:hAnsiTheme="minorHAnsi"/>
          <w:b/>
          <w:sz w:val="22"/>
          <w:szCs w:val="22"/>
        </w:rPr>
        <w:t>Overtime</w:t>
      </w:r>
      <w:r w:rsidR="00462F13">
        <w:rPr>
          <w:rFonts w:asciiTheme="minorHAnsi" w:hAnsiTheme="minorHAnsi"/>
          <w:b/>
          <w:sz w:val="22"/>
          <w:szCs w:val="22"/>
        </w:rPr>
        <w:t xml:space="preserve">: </w:t>
      </w:r>
      <w:r w:rsidR="00E42B20">
        <w:rPr>
          <w:rFonts w:asciiTheme="minorHAnsi" w:hAnsiTheme="minorHAnsi"/>
          <w:bCs/>
          <w:sz w:val="22"/>
          <w:szCs w:val="22"/>
        </w:rPr>
        <w:t xml:space="preserve">There will </w:t>
      </w:r>
      <w:r w:rsidR="00B56445">
        <w:rPr>
          <w:rFonts w:asciiTheme="minorHAnsi" w:hAnsiTheme="minorHAnsi"/>
          <w:bCs/>
          <w:sz w:val="22"/>
          <w:szCs w:val="22"/>
        </w:rPr>
        <w:t>one</w:t>
      </w:r>
      <w:r w:rsidR="00D2439B">
        <w:rPr>
          <w:rFonts w:asciiTheme="minorHAnsi" w:hAnsiTheme="minorHAnsi"/>
          <w:bCs/>
          <w:sz w:val="22"/>
          <w:szCs w:val="22"/>
        </w:rPr>
        <w:t xml:space="preserve"> (4)</w:t>
      </w:r>
      <w:r w:rsidR="00CC5FD8">
        <w:rPr>
          <w:rFonts w:asciiTheme="minorHAnsi" w:hAnsiTheme="minorHAnsi"/>
          <w:bCs/>
          <w:sz w:val="22"/>
          <w:szCs w:val="22"/>
        </w:rPr>
        <w:t>-</w:t>
      </w:r>
      <w:r w:rsidR="00D2439B">
        <w:rPr>
          <w:rFonts w:asciiTheme="minorHAnsi" w:hAnsiTheme="minorHAnsi"/>
          <w:bCs/>
          <w:sz w:val="22"/>
          <w:szCs w:val="22"/>
        </w:rPr>
        <w:t>minute</w:t>
      </w:r>
      <w:r w:rsidR="00B56445">
        <w:rPr>
          <w:rFonts w:asciiTheme="minorHAnsi" w:hAnsiTheme="minorHAnsi"/>
          <w:bCs/>
          <w:sz w:val="22"/>
          <w:szCs w:val="22"/>
        </w:rPr>
        <w:t>, sudden-victory</w:t>
      </w:r>
      <w:r w:rsidR="00D2439B">
        <w:rPr>
          <w:rFonts w:asciiTheme="minorHAnsi" w:hAnsiTheme="minorHAnsi"/>
          <w:bCs/>
          <w:sz w:val="22"/>
          <w:szCs w:val="22"/>
        </w:rPr>
        <w:t xml:space="preserve"> </w:t>
      </w:r>
      <w:r w:rsidR="00B56445">
        <w:rPr>
          <w:rFonts w:asciiTheme="minorHAnsi" w:hAnsiTheme="minorHAnsi"/>
          <w:bCs/>
          <w:sz w:val="22"/>
          <w:szCs w:val="22"/>
        </w:rPr>
        <w:t>overtime</w:t>
      </w:r>
      <w:r w:rsidR="00D2439B">
        <w:rPr>
          <w:rFonts w:asciiTheme="minorHAnsi" w:hAnsiTheme="minorHAnsi"/>
          <w:bCs/>
          <w:sz w:val="22"/>
          <w:szCs w:val="22"/>
        </w:rPr>
        <w:t xml:space="preserve"> period</w:t>
      </w:r>
      <w:r w:rsidR="00B56445">
        <w:rPr>
          <w:rFonts w:asciiTheme="minorHAnsi" w:hAnsiTheme="minorHAnsi"/>
          <w:bCs/>
          <w:sz w:val="22"/>
          <w:szCs w:val="22"/>
        </w:rPr>
        <w:t>; there will be no timeouts permitted in overtime</w:t>
      </w:r>
      <w:r w:rsidR="00D2439B">
        <w:rPr>
          <w:rFonts w:asciiTheme="minorHAnsi" w:hAnsiTheme="minorHAnsi"/>
          <w:bCs/>
          <w:sz w:val="22"/>
          <w:szCs w:val="22"/>
        </w:rPr>
        <w:t>.</w:t>
      </w:r>
      <w:r w:rsidR="00CC5FD8">
        <w:rPr>
          <w:rFonts w:asciiTheme="minorHAnsi" w:hAnsiTheme="minorHAnsi"/>
          <w:bCs/>
          <w:sz w:val="22"/>
          <w:szCs w:val="22"/>
        </w:rPr>
        <w:t xml:space="preserve"> If no team scores in the 4min period, the game will end in a tie. No ‘</w:t>
      </w:r>
      <w:proofErr w:type="spellStart"/>
      <w:r w:rsidR="00CC5FD8">
        <w:rPr>
          <w:rFonts w:asciiTheme="minorHAnsi" w:hAnsiTheme="minorHAnsi"/>
          <w:bCs/>
          <w:sz w:val="22"/>
          <w:szCs w:val="22"/>
        </w:rPr>
        <w:t>braveheart’s</w:t>
      </w:r>
      <w:proofErr w:type="spellEnd"/>
      <w:r w:rsidR="00CC5FD8">
        <w:rPr>
          <w:rFonts w:asciiTheme="minorHAnsi" w:hAnsiTheme="minorHAnsi"/>
          <w:bCs/>
          <w:sz w:val="22"/>
          <w:szCs w:val="22"/>
        </w:rPr>
        <w:t>’ are permitted.</w:t>
      </w:r>
    </w:p>
    <w:p w14:paraId="12C265CC" w14:textId="61768412" w:rsidR="005240CD" w:rsidRPr="005240CD" w:rsidRDefault="005240CD" w:rsidP="005240CD">
      <w:pPr>
        <w:numPr>
          <w:ilvl w:val="0"/>
          <w:numId w:val="1"/>
        </w:numPr>
        <w:spacing w:after="120"/>
        <w:rPr>
          <w:rFonts w:asciiTheme="minorHAnsi" w:hAnsiTheme="minorHAnsi"/>
          <w:sz w:val="22"/>
          <w:szCs w:val="22"/>
        </w:rPr>
      </w:pPr>
      <w:r w:rsidRPr="005240CD">
        <w:rPr>
          <w:rFonts w:asciiTheme="minorHAnsi" w:hAnsiTheme="minorHAnsi" w:cs="Calibri"/>
          <w:b/>
          <w:color w:val="auto"/>
          <w:sz w:val="22"/>
          <w:szCs w:val="22"/>
        </w:rPr>
        <w:t>Timeouts:</w:t>
      </w:r>
      <w:r w:rsidRPr="005240CD">
        <w:rPr>
          <w:rFonts w:asciiTheme="minorHAnsi" w:hAnsiTheme="minorHAnsi" w:cs="Calibri"/>
          <w:color w:val="auto"/>
          <w:sz w:val="22"/>
          <w:szCs w:val="22"/>
        </w:rPr>
        <w:t xml:space="preserve"> </w:t>
      </w:r>
      <w:r w:rsidR="00D2439B">
        <w:rPr>
          <w:rFonts w:asciiTheme="minorHAnsi" w:hAnsiTheme="minorHAnsi" w:cs="Calibri"/>
          <w:color w:val="auto"/>
          <w:sz w:val="22"/>
          <w:szCs w:val="22"/>
        </w:rPr>
        <w:t xml:space="preserve">One 1-minute timeout will be permitted, </w:t>
      </w:r>
      <w:r w:rsidR="00CC5FD8">
        <w:rPr>
          <w:rFonts w:asciiTheme="minorHAnsi" w:hAnsiTheme="minorHAnsi" w:cs="Calibri"/>
          <w:color w:val="auto"/>
          <w:sz w:val="22"/>
          <w:szCs w:val="22"/>
        </w:rPr>
        <w:t xml:space="preserve">per team, </w:t>
      </w:r>
      <w:r w:rsidR="00D2439B">
        <w:rPr>
          <w:rFonts w:asciiTheme="minorHAnsi" w:hAnsiTheme="minorHAnsi" w:cs="Calibri"/>
          <w:color w:val="auto"/>
          <w:sz w:val="22"/>
          <w:szCs w:val="22"/>
        </w:rPr>
        <w:t>per half</w:t>
      </w:r>
      <w:r w:rsidR="00B56445">
        <w:rPr>
          <w:rFonts w:asciiTheme="minorHAnsi" w:hAnsiTheme="minorHAnsi" w:cs="Calibri"/>
          <w:color w:val="auto"/>
          <w:sz w:val="22"/>
          <w:szCs w:val="22"/>
        </w:rPr>
        <w:t xml:space="preserve">. No timeouts are permitted in overtime. </w:t>
      </w:r>
    </w:p>
    <w:p w14:paraId="0F8761FD" w14:textId="2A68A413" w:rsidR="007B370E" w:rsidRPr="008A05B6" w:rsidRDefault="007B370E" w:rsidP="007B370E">
      <w:pPr>
        <w:numPr>
          <w:ilvl w:val="0"/>
          <w:numId w:val="1"/>
        </w:numPr>
        <w:spacing w:after="120"/>
        <w:rPr>
          <w:rFonts w:asciiTheme="minorHAnsi" w:hAnsiTheme="minorHAnsi"/>
          <w:bCs/>
          <w:sz w:val="22"/>
          <w:szCs w:val="22"/>
        </w:rPr>
      </w:pPr>
      <w:r w:rsidRPr="007B370E">
        <w:rPr>
          <w:rFonts w:asciiTheme="minorHAnsi" w:hAnsiTheme="minorHAnsi"/>
          <w:b/>
          <w:sz w:val="22"/>
          <w:szCs w:val="22"/>
        </w:rPr>
        <w:t>Face-off Procedure:</w:t>
      </w:r>
      <w:r w:rsidRPr="007B370E">
        <w:t xml:space="preserve"> </w:t>
      </w:r>
      <w:r w:rsidR="000A786E">
        <w:rPr>
          <w:rFonts w:asciiTheme="minorHAnsi" w:hAnsiTheme="minorHAnsi"/>
          <w:bCs/>
          <w:sz w:val="22"/>
          <w:szCs w:val="22"/>
        </w:rPr>
        <w:t xml:space="preserve">Face-offs will </w:t>
      </w:r>
      <w:r w:rsidR="00755109">
        <w:rPr>
          <w:rFonts w:asciiTheme="minorHAnsi" w:hAnsiTheme="minorHAnsi"/>
          <w:bCs/>
          <w:sz w:val="22"/>
          <w:szCs w:val="22"/>
        </w:rPr>
        <w:t xml:space="preserve">be held at the beginning of each quarter.  </w:t>
      </w:r>
    </w:p>
    <w:p w14:paraId="71CFF0D5" w14:textId="688CD5C9" w:rsidR="007B370E" w:rsidRPr="00B56445" w:rsidRDefault="007B370E" w:rsidP="007B370E">
      <w:pPr>
        <w:numPr>
          <w:ilvl w:val="0"/>
          <w:numId w:val="1"/>
        </w:numPr>
        <w:spacing w:after="120"/>
        <w:rPr>
          <w:rFonts w:asciiTheme="minorHAnsi" w:hAnsiTheme="minorHAnsi"/>
          <w:bCs/>
          <w:color w:val="auto"/>
          <w:sz w:val="22"/>
          <w:szCs w:val="22"/>
        </w:rPr>
      </w:pPr>
      <w:r w:rsidRPr="007B370E">
        <w:rPr>
          <w:rFonts w:asciiTheme="minorHAnsi" w:hAnsiTheme="minorHAnsi"/>
          <w:b/>
          <w:sz w:val="22"/>
          <w:szCs w:val="22"/>
        </w:rPr>
        <w:t>Restarting</w:t>
      </w:r>
      <w:r w:rsidR="005240CD" w:rsidRPr="007B370E">
        <w:rPr>
          <w:rFonts w:asciiTheme="minorHAnsi" w:hAnsiTheme="minorHAnsi"/>
          <w:b/>
          <w:sz w:val="22"/>
          <w:szCs w:val="22"/>
        </w:rPr>
        <w:t xml:space="preserve"> the Ball</w:t>
      </w:r>
      <w:r w:rsidRPr="008A05B6">
        <w:rPr>
          <w:rFonts w:asciiTheme="minorHAnsi" w:hAnsiTheme="minorHAnsi"/>
          <w:bCs/>
          <w:sz w:val="22"/>
          <w:szCs w:val="22"/>
        </w:rPr>
        <w:t xml:space="preserve">: After a goal, the </w:t>
      </w:r>
      <w:r w:rsidR="000A786E">
        <w:rPr>
          <w:rFonts w:asciiTheme="minorHAnsi" w:hAnsiTheme="minorHAnsi"/>
          <w:bCs/>
          <w:sz w:val="22"/>
          <w:szCs w:val="22"/>
        </w:rPr>
        <w:t xml:space="preserve">scored upon </w:t>
      </w:r>
      <w:r w:rsidRPr="008A05B6">
        <w:rPr>
          <w:rFonts w:asciiTheme="minorHAnsi" w:hAnsiTheme="minorHAnsi"/>
          <w:bCs/>
          <w:sz w:val="22"/>
          <w:szCs w:val="22"/>
        </w:rPr>
        <w:t>team will begin with the ball in their offensive half of the field near the center spot with a free clear. All other players shall be at least five yards from the player with the ball.</w:t>
      </w:r>
      <w:r w:rsidR="00D2439B">
        <w:rPr>
          <w:rFonts w:asciiTheme="minorHAnsi" w:hAnsiTheme="minorHAnsi"/>
          <w:bCs/>
          <w:sz w:val="22"/>
          <w:szCs w:val="22"/>
        </w:rPr>
        <w:t xml:space="preserve"> </w:t>
      </w:r>
      <w:r w:rsidR="00D2439B" w:rsidRPr="00B56445">
        <w:rPr>
          <w:rFonts w:asciiTheme="minorHAnsi" w:hAnsiTheme="minorHAnsi"/>
          <w:bCs/>
          <w:color w:val="auto"/>
          <w:sz w:val="22"/>
          <w:szCs w:val="22"/>
        </w:rPr>
        <w:t xml:space="preserve">When the scored upon team is ready to restart play at the midline, the official will signal resumption of play with a whistle; no ‘running restarts’ will be permitted. </w:t>
      </w:r>
    </w:p>
    <w:p w14:paraId="01A77069" w14:textId="308F15FE" w:rsidR="003D2AF5" w:rsidRDefault="005240CD" w:rsidP="005240CD">
      <w:pPr>
        <w:numPr>
          <w:ilvl w:val="0"/>
          <w:numId w:val="1"/>
        </w:numPr>
        <w:spacing w:after="120"/>
        <w:rPr>
          <w:rFonts w:asciiTheme="minorHAnsi" w:hAnsiTheme="minorHAnsi"/>
          <w:sz w:val="22"/>
          <w:szCs w:val="22"/>
        </w:rPr>
      </w:pPr>
      <w:r w:rsidRPr="005240CD">
        <w:rPr>
          <w:rFonts w:asciiTheme="minorHAnsi" w:hAnsiTheme="minorHAnsi"/>
          <w:b/>
          <w:sz w:val="22"/>
          <w:szCs w:val="22"/>
        </w:rPr>
        <w:t>Counts &amp; Stalling</w:t>
      </w:r>
      <w:r w:rsidRPr="005240CD">
        <w:rPr>
          <w:rFonts w:asciiTheme="minorHAnsi" w:hAnsiTheme="minorHAnsi"/>
          <w:sz w:val="22"/>
          <w:szCs w:val="22"/>
        </w:rPr>
        <w:t xml:space="preserve">: </w:t>
      </w:r>
      <w:r w:rsidR="00CD3AE1">
        <w:rPr>
          <w:rFonts w:asciiTheme="minorHAnsi" w:hAnsiTheme="minorHAnsi"/>
          <w:sz w:val="22"/>
          <w:szCs w:val="22"/>
        </w:rPr>
        <w:t>No clearing or stall counts will be in effect, however if officials feel an attempt at stalling is being made</w:t>
      </w:r>
      <w:r w:rsidR="00574EB5">
        <w:rPr>
          <w:rFonts w:asciiTheme="minorHAnsi" w:hAnsiTheme="minorHAnsi"/>
          <w:sz w:val="22"/>
          <w:szCs w:val="22"/>
        </w:rPr>
        <w:t>,</w:t>
      </w:r>
      <w:r w:rsidR="00CD3AE1">
        <w:rPr>
          <w:rFonts w:asciiTheme="minorHAnsi" w:hAnsiTheme="minorHAnsi"/>
          <w:sz w:val="22"/>
          <w:szCs w:val="22"/>
        </w:rPr>
        <w:t xml:space="preserve"> they may enact the rule to advance</w:t>
      </w:r>
      <w:r w:rsidR="006963EA">
        <w:rPr>
          <w:rFonts w:asciiTheme="minorHAnsi" w:hAnsiTheme="minorHAnsi"/>
          <w:sz w:val="22"/>
          <w:szCs w:val="22"/>
        </w:rPr>
        <w:t xml:space="preserve"> &amp; maintain possession of</w:t>
      </w:r>
      <w:r w:rsidR="00CD3AE1">
        <w:rPr>
          <w:rFonts w:asciiTheme="minorHAnsi" w:hAnsiTheme="minorHAnsi"/>
          <w:sz w:val="22"/>
          <w:szCs w:val="22"/>
        </w:rPr>
        <w:t xml:space="preserve"> the ball inside the offensive zone</w:t>
      </w:r>
      <w:r w:rsidR="006963EA">
        <w:rPr>
          <w:rFonts w:asciiTheme="minorHAnsi" w:hAnsiTheme="minorHAnsi"/>
          <w:sz w:val="22"/>
          <w:szCs w:val="22"/>
        </w:rPr>
        <w:t>.</w:t>
      </w:r>
    </w:p>
    <w:p w14:paraId="02203517" w14:textId="2CDBCEB1" w:rsidR="005240CD" w:rsidRPr="005240CD" w:rsidRDefault="005240CD" w:rsidP="005240CD">
      <w:pPr>
        <w:numPr>
          <w:ilvl w:val="0"/>
          <w:numId w:val="1"/>
        </w:numPr>
        <w:spacing w:after="120"/>
        <w:rPr>
          <w:rFonts w:asciiTheme="minorHAnsi" w:hAnsiTheme="minorHAnsi"/>
          <w:sz w:val="22"/>
          <w:szCs w:val="22"/>
        </w:rPr>
      </w:pPr>
      <w:r w:rsidRPr="005240CD">
        <w:rPr>
          <w:rFonts w:asciiTheme="minorHAnsi" w:hAnsiTheme="minorHAnsi"/>
          <w:b/>
          <w:sz w:val="22"/>
          <w:szCs w:val="22"/>
        </w:rPr>
        <w:t>Over and Back Rule</w:t>
      </w:r>
      <w:r w:rsidRPr="005240CD">
        <w:rPr>
          <w:rFonts w:asciiTheme="minorHAnsi" w:hAnsiTheme="minorHAnsi"/>
          <w:sz w:val="22"/>
          <w:szCs w:val="22"/>
        </w:rPr>
        <w:t xml:space="preserve">: Once the offensive team establishes offense inside the </w:t>
      </w:r>
      <w:r w:rsidR="00E42B20">
        <w:rPr>
          <w:rFonts w:asciiTheme="minorHAnsi" w:hAnsiTheme="minorHAnsi"/>
          <w:sz w:val="22"/>
          <w:szCs w:val="22"/>
        </w:rPr>
        <w:t>offensive half</w:t>
      </w:r>
      <w:r w:rsidRPr="005240CD">
        <w:rPr>
          <w:rFonts w:asciiTheme="minorHAnsi" w:hAnsiTheme="minorHAnsi"/>
          <w:sz w:val="22"/>
          <w:szCs w:val="22"/>
        </w:rPr>
        <w:t>, the ball is considered live. If offense causes the ball to cross the midline, a turnover will result.</w:t>
      </w:r>
    </w:p>
    <w:p w14:paraId="28A152D4" w14:textId="6586BA58" w:rsidR="005240CD" w:rsidRPr="005240CD" w:rsidRDefault="005240CD" w:rsidP="005240CD">
      <w:pPr>
        <w:numPr>
          <w:ilvl w:val="0"/>
          <w:numId w:val="1"/>
        </w:numPr>
        <w:spacing w:after="120"/>
        <w:rPr>
          <w:rFonts w:asciiTheme="minorHAnsi" w:hAnsiTheme="minorHAnsi"/>
          <w:sz w:val="22"/>
          <w:szCs w:val="22"/>
        </w:rPr>
      </w:pPr>
      <w:r w:rsidRPr="005240CD">
        <w:rPr>
          <w:rFonts w:asciiTheme="minorHAnsi" w:hAnsiTheme="minorHAnsi"/>
          <w:b/>
          <w:sz w:val="22"/>
          <w:szCs w:val="22"/>
        </w:rPr>
        <w:t>Body Checking:</w:t>
      </w:r>
      <w:r w:rsidRPr="005240CD">
        <w:rPr>
          <w:rFonts w:asciiTheme="minorHAnsi" w:hAnsiTheme="minorHAnsi"/>
          <w:sz w:val="22"/>
          <w:szCs w:val="22"/>
        </w:rPr>
        <w:t xml:space="preserve"> No body checking of any kind is permitted in Boys</w:t>
      </w:r>
      <w:r w:rsidR="000A786E">
        <w:rPr>
          <w:rFonts w:asciiTheme="minorHAnsi" w:hAnsiTheme="minorHAnsi"/>
          <w:sz w:val="22"/>
          <w:szCs w:val="22"/>
        </w:rPr>
        <w:t xml:space="preserve"> 4-</w:t>
      </w:r>
      <w:r w:rsidR="00E42B20">
        <w:rPr>
          <w:rFonts w:asciiTheme="minorHAnsi" w:hAnsiTheme="minorHAnsi"/>
          <w:sz w:val="22"/>
          <w:szCs w:val="22"/>
        </w:rPr>
        <w:t>5</w:t>
      </w:r>
      <w:r w:rsidR="007B370E" w:rsidRPr="007B370E">
        <w:rPr>
          <w:rFonts w:asciiTheme="minorHAnsi" w:hAnsiTheme="minorHAnsi"/>
          <w:sz w:val="22"/>
          <w:szCs w:val="22"/>
          <w:vertAlign w:val="superscript"/>
        </w:rPr>
        <w:t>th</w:t>
      </w:r>
      <w:r w:rsidR="007B370E">
        <w:rPr>
          <w:rFonts w:asciiTheme="minorHAnsi" w:hAnsiTheme="minorHAnsi"/>
          <w:sz w:val="22"/>
          <w:szCs w:val="22"/>
        </w:rPr>
        <w:t xml:space="preserve"> grade or</w:t>
      </w:r>
      <w:r w:rsidR="001A5EEE">
        <w:rPr>
          <w:rFonts w:asciiTheme="minorHAnsi" w:hAnsiTheme="minorHAnsi"/>
          <w:sz w:val="22"/>
          <w:szCs w:val="22"/>
        </w:rPr>
        <w:t xml:space="preserve"> younger</w:t>
      </w:r>
      <w:r w:rsidR="00E72ACC">
        <w:rPr>
          <w:rFonts w:asciiTheme="minorHAnsi" w:hAnsiTheme="minorHAnsi"/>
          <w:sz w:val="22"/>
          <w:szCs w:val="22"/>
        </w:rPr>
        <w:t>.</w:t>
      </w:r>
      <w:r w:rsidR="00AC0AB0">
        <w:rPr>
          <w:rFonts w:asciiTheme="minorHAnsi" w:hAnsiTheme="minorHAnsi"/>
          <w:sz w:val="22"/>
          <w:szCs w:val="22"/>
        </w:rPr>
        <w:t xml:space="preserve"> </w:t>
      </w:r>
    </w:p>
    <w:p w14:paraId="6A271735" w14:textId="6D867919" w:rsidR="00462F13" w:rsidRDefault="005240CD" w:rsidP="00462F13">
      <w:pPr>
        <w:numPr>
          <w:ilvl w:val="0"/>
          <w:numId w:val="1"/>
        </w:numPr>
        <w:spacing w:after="120"/>
        <w:rPr>
          <w:rFonts w:asciiTheme="minorHAnsi" w:hAnsiTheme="minorHAnsi"/>
          <w:sz w:val="22"/>
          <w:szCs w:val="22"/>
        </w:rPr>
      </w:pPr>
      <w:r w:rsidRPr="005240CD">
        <w:rPr>
          <w:rFonts w:asciiTheme="minorHAnsi" w:hAnsiTheme="minorHAnsi"/>
          <w:b/>
          <w:sz w:val="22"/>
          <w:szCs w:val="22"/>
        </w:rPr>
        <w:t>Stick Checking:</w:t>
      </w:r>
      <w:r w:rsidRPr="005240CD">
        <w:rPr>
          <w:rFonts w:asciiTheme="minorHAnsi" w:hAnsiTheme="minorHAnsi"/>
          <w:sz w:val="22"/>
          <w:szCs w:val="22"/>
        </w:rPr>
        <w:t xml:space="preserve"> Any one-handed check will be considered a slash, even if contact </w:t>
      </w:r>
      <w:r w:rsidRPr="00DC2D55">
        <w:rPr>
          <w:rFonts w:asciiTheme="minorHAnsi" w:hAnsiTheme="minorHAnsi"/>
          <w:sz w:val="22"/>
          <w:szCs w:val="22"/>
        </w:rPr>
        <w:t>is not made</w:t>
      </w:r>
      <w:r w:rsidR="00327EB8" w:rsidRPr="00DC2D55">
        <w:rPr>
          <w:rFonts w:asciiTheme="minorHAnsi" w:hAnsiTheme="minorHAnsi"/>
          <w:sz w:val="22"/>
          <w:szCs w:val="22"/>
        </w:rPr>
        <w:t>, at all levels</w:t>
      </w:r>
      <w:r w:rsidR="00A74492" w:rsidRPr="00DC2D55">
        <w:rPr>
          <w:rFonts w:asciiTheme="minorHAnsi" w:hAnsiTheme="minorHAnsi"/>
          <w:sz w:val="22"/>
          <w:szCs w:val="22"/>
        </w:rPr>
        <w:t>.</w:t>
      </w:r>
      <w:r w:rsidRPr="005240CD">
        <w:rPr>
          <w:rFonts w:asciiTheme="minorHAnsi" w:hAnsiTheme="minorHAnsi"/>
          <w:sz w:val="22"/>
          <w:szCs w:val="22"/>
        </w:rPr>
        <w:t xml:space="preserve"> </w:t>
      </w:r>
    </w:p>
    <w:p w14:paraId="05098AE9" w14:textId="4B4C22BC" w:rsidR="00224FAF" w:rsidRPr="00E40E11" w:rsidRDefault="000A786E" w:rsidP="000A786E">
      <w:pPr>
        <w:pStyle w:val="ListParagraph"/>
        <w:numPr>
          <w:ilvl w:val="0"/>
          <w:numId w:val="1"/>
        </w:numPr>
        <w:spacing w:after="12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One-pass rule (2-3 grade level only): </w:t>
      </w:r>
      <w:r w:rsidR="00E40E11">
        <w:rPr>
          <w:rFonts w:asciiTheme="minorHAnsi" w:hAnsiTheme="minorHAnsi"/>
          <w:bCs/>
          <w:sz w:val="22"/>
          <w:szCs w:val="22"/>
        </w:rPr>
        <w:t>Spring based One-Pass rules will be in effect; the requirement to attempt a legitimate overhand pass will be reset on official’s whistles, with the exceptions to follow:</w:t>
      </w:r>
    </w:p>
    <w:p w14:paraId="42DD7544" w14:textId="41CF8AD5" w:rsidR="00E40E11" w:rsidRDefault="009A0490" w:rsidP="00E40E11">
      <w:pPr>
        <w:pStyle w:val="ListParagraph"/>
        <w:numPr>
          <w:ilvl w:val="1"/>
          <w:numId w:val="1"/>
        </w:numPr>
        <w:spacing w:after="12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If a team is ‘hot’ and is fouled, the team will remain ‘hot’ after the penalty is assessed &amp; play resumes</w:t>
      </w:r>
    </w:p>
    <w:p w14:paraId="520DE3C5" w14:textId="0D84FDF5" w:rsidR="009A0490" w:rsidRPr="000A786E" w:rsidRDefault="009A0490" w:rsidP="00E40E11">
      <w:pPr>
        <w:pStyle w:val="ListParagraph"/>
        <w:numPr>
          <w:ilvl w:val="1"/>
          <w:numId w:val="1"/>
        </w:numPr>
        <w:spacing w:after="12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If a team is ‘hot’ and steps on/over the midfield line, the one-pass requirement is reset in place of an over &amp; back call &amp; whistle; the team remains in possession of the ball, but must attempt a pass to become ‘hot’ again. </w:t>
      </w:r>
    </w:p>
    <w:sectPr w:rsidR="009A0490" w:rsidRPr="000A786E" w:rsidSect="005240CD">
      <w:headerReference w:type="default" r:id="rId7"/>
      <w:pgSz w:w="12240" w:h="15840"/>
      <w:pgMar w:top="1267" w:right="994" w:bottom="806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81CFB0" w14:textId="77777777" w:rsidR="00330AA6" w:rsidRDefault="00330AA6" w:rsidP="005240CD">
      <w:r>
        <w:separator/>
      </w:r>
    </w:p>
  </w:endnote>
  <w:endnote w:type="continuationSeparator" w:id="0">
    <w:p w14:paraId="469614D8" w14:textId="77777777" w:rsidR="00330AA6" w:rsidRDefault="00330AA6" w:rsidP="00524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85FEE7" w14:textId="77777777" w:rsidR="00330AA6" w:rsidRDefault="00330AA6" w:rsidP="005240CD">
      <w:r>
        <w:separator/>
      </w:r>
    </w:p>
  </w:footnote>
  <w:footnote w:type="continuationSeparator" w:id="0">
    <w:p w14:paraId="4254809F" w14:textId="77777777" w:rsidR="00330AA6" w:rsidRDefault="00330AA6" w:rsidP="00524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3EEE1" w14:textId="699BB669" w:rsidR="005240CD" w:rsidRDefault="00755109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5B1C6A5" wp14:editId="57DC98D5">
          <wp:simplePos x="0" y="0"/>
          <wp:positionH relativeFrom="column">
            <wp:posOffset>2819400</wp:posOffset>
          </wp:positionH>
          <wp:positionV relativeFrom="paragraph">
            <wp:posOffset>-304800</wp:posOffset>
          </wp:positionV>
          <wp:extent cx="961768" cy="1047750"/>
          <wp:effectExtent l="0" t="0" r="0" b="0"/>
          <wp:wrapNone/>
          <wp:docPr id="852973350" name="Picture 1" descr="A yellow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5899388" name="Picture 1" descr="A yellow and black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1768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240CD">
      <w:ptab w:relativeTo="margin" w:alignment="center" w:leader="none"/>
    </w:r>
    <w:r w:rsidR="005240CD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E5600"/>
    <w:multiLevelType w:val="hybridMultilevel"/>
    <w:tmpl w:val="114266A4"/>
    <w:lvl w:ilvl="0" w:tplc="284C7A2E">
      <w:start w:val="1"/>
      <w:numFmt w:val="decimal"/>
      <w:lvlText w:val="%1."/>
      <w:lvlJc w:val="left"/>
      <w:pPr>
        <w:ind w:left="403" w:hanging="360"/>
      </w:pPr>
      <w:rPr>
        <w:rFonts w:hint="default"/>
        <w:b/>
        <w:bCs/>
        <w:color w:val="auto"/>
      </w:rPr>
    </w:lvl>
    <w:lvl w:ilvl="1" w:tplc="5CB06636">
      <w:start w:val="1"/>
      <w:numFmt w:val="lowerLetter"/>
      <w:lvlText w:val="%2."/>
      <w:lvlJc w:val="left"/>
      <w:pPr>
        <w:ind w:left="1123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ind w:left="1843" w:hanging="180"/>
      </w:pPr>
    </w:lvl>
    <w:lvl w:ilvl="3" w:tplc="0409000F" w:tentative="1">
      <w:start w:val="1"/>
      <w:numFmt w:val="decimal"/>
      <w:lvlText w:val="%4."/>
      <w:lvlJc w:val="left"/>
      <w:pPr>
        <w:ind w:left="2563" w:hanging="360"/>
      </w:pPr>
    </w:lvl>
    <w:lvl w:ilvl="4" w:tplc="04090019" w:tentative="1">
      <w:start w:val="1"/>
      <w:numFmt w:val="lowerLetter"/>
      <w:lvlText w:val="%5."/>
      <w:lvlJc w:val="left"/>
      <w:pPr>
        <w:ind w:left="3283" w:hanging="360"/>
      </w:pPr>
    </w:lvl>
    <w:lvl w:ilvl="5" w:tplc="0409001B" w:tentative="1">
      <w:start w:val="1"/>
      <w:numFmt w:val="lowerRoman"/>
      <w:lvlText w:val="%6."/>
      <w:lvlJc w:val="right"/>
      <w:pPr>
        <w:ind w:left="4003" w:hanging="180"/>
      </w:pPr>
    </w:lvl>
    <w:lvl w:ilvl="6" w:tplc="0409000F" w:tentative="1">
      <w:start w:val="1"/>
      <w:numFmt w:val="decimal"/>
      <w:lvlText w:val="%7."/>
      <w:lvlJc w:val="left"/>
      <w:pPr>
        <w:ind w:left="4723" w:hanging="360"/>
      </w:pPr>
    </w:lvl>
    <w:lvl w:ilvl="7" w:tplc="04090019" w:tentative="1">
      <w:start w:val="1"/>
      <w:numFmt w:val="lowerLetter"/>
      <w:lvlText w:val="%8."/>
      <w:lvlJc w:val="left"/>
      <w:pPr>
        <w:ind w:left="5443" w:hanging="360"/>
      </w:pPr>
    </w:lvl>
    <w:lvl w:ilvl="8" w:tplc="0409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1" w15:restartNumberingAfterBreak="0">
    <w:nsid w:val="3EF74243"/>
    <w:multiLevelType w:val="hybridMultilevel"/>
    <w:tmpl w:val="2F2E5AE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2117" w:hanging="360"/>
      </w:pPr>
    </w:lvl>
    <w:lvl w:ilvl="2" w:tplc="0409001B" w:tentative="1">
      <w:start w:val="1"/>
      <w:numFmt w:val="lowerRoman"/>
      <w:lvlText w:val="%3."/>
      <w:lvlJc w:val="right"/>
      <w:pPr>
        <w:ind w:left="2837" w:hanging="180"/>
      </w:pPr>
    </w:lvl>
    <w:lvl w:ilvl="3" w:tplc="0409000F" w:tentative="1">
      <w:start w:val="1"/>
      <w:numFmt w:val="decimal"/>
      <w:lvlText w:val="%4."/>
      <w:lvlJc w:val="left"/>
      <w:pPr>
        <w:ind w:left="3557" w:hanging="360"/>
      </w:pPr>
    </w:lvl>
    <w:lvl w:ilvl="4" w:tplc="04090019" w:tentative="1">
      <w:start w:val="1"/>
      <w:numFmt w:val="lowerLetter"/>
      <w:lvlText w:val="%5."/>
      <w:lvlJc w:val="left"/>
      <w:pPr>
        <w:ind w:left="4277" w:hanging="360"/>
      </w:pPr>
    </w:lvl>
    <w:lvl w:ilvl="5" w:tplc="0409001B" w:tentative="1">
      <w:start w:val="1"/>
      <w:numFmt w:val="lowerRoman"/>
      <w:lvlText w:val="%6."/>
      <w:lvlJc w:val="right"/>
      <w:pPr>
        <w:ind w:left="4997" w:hanging="180"/>
      </w:pPr>
    </w:lvl>
    <w:lvl w:ilvl="6" w:tplc="0409000F" w:tentative="1">
      <w:start w:val="1"/>
      <w:numFmt w:val="decimal"/>
      <w:lvlText w:val="%7."/>
      <w:lvlJc w:val="left"/>
      <w:pPr>
        <w:ind w:left="5717" w:hanging="360"/>
      </w:pPr>
    </w:lvl>
    <w:lvl w:ilvl="7" w:tplc="04090019" w:tentative="1">
      <w:start w:val="1"/>
      <w:numFmt w:val="lowerLetter"/>
      <w:lvlText w:val="%8."/>
      <w:lvlJc w:val="left"/>
      <w:pPr>
        <w:ind w:left="6437" w:hanging="360"/>
      </w:pPr>
    </w:lvl>
    <w:lvl w:ilvl="8" w:tplc="0409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2" w15:restartNumberingAfterBreak="0">
    <w:nsid w:val="6D6A3F3F"/>
    <w:multiLevelType w:val="hybridMultilevel"/>
    <w:tmpl w:val="342C03D2"/>
    <w:lvl w:ilvl="0" w:tplc="2BBAE5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F8CB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3DA07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6A93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565F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9A1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C458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2E30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0CD"/>
    <w:rsid w:val="000250BC"/>
    <w:rsid w:val="0007372A"/>
    <w:rsid w:val="00083422"/>
    <w:rsid w:val="000A416B"/>
    <w:rsid w:val="000A786E"/>
    <w:rsid w:val="000B6172"/>
    <w:rsid w:val="000D0211"/>
    <w:rsid w:val="000F5A88"/>
    <w:rsid w:val="00151E32"/>
    <w:rsid w:val="001527F1"/>
    <w:rsid w:val="00185F7F"/>
    <w:rsid w:val="001A5EEE"/>
    <w:rsid w:val="001A77D9"/>
    <w:rsid w:val="001B7065"/>
    <w:rsid w:val="001D5F64"/>
    <w:rsid w:val="00212497"/>
    <w:rsid w:val="00222EA7"/>
    <w:rsid w:val="00224FAF"/>
    <w:rsid w:val="00224FB4"/>
    <w:rsid w:val="0024409B"/>
    <w:rsid w:val="00283E76"/>
    <w:rsid w:val="00287C62"/>
    <w:rsid w:val="003175D5"/>
    <w:rsid w:val="003226AB"/>
    <w:rsid w:val="00327EB8"/>
    <w:rsid w:val="00330AA6"/>
    <w:rsid w:val="0033484B"/>
    <w:rsid w:val="00366671"/>
    <w:rsid w:val="00372C17"/>
    <w:rsid w:val="003777E1"/>
    <w:rsid w:val="00390059"/>
    <w:rsid w:val="003C59E4"/>
    <w:rsid w:val="003D2AF5"/>
    <w:rsid w:val="003E7100"/>
    <w:rsid w:val="003F361D"/>
    <w:rsid w:val="004375E8"/>
    <w:rsid w:val="00462F13"/>
    <w:rsid w:val="00485DDD"/>
    <w:rsid w:val="0049397F"/>
    <w:rsid w:val="004A193F"/>
    <w:rsid w:val="004D4A47"/>
    <w:rsid w:val="0052292C"/>
    <w:rsid w:val="005240CD"/>
    <w:rsid w:val="00574EB5"/>
    <w:rsid w:val="0058124A"/>
    <w:rsid w:val="005A58E1"/>
    <w:rsid w:val="006219F5"/>
    <w:rsid w:val="00623980"/>
    <w:rsid w:val="00637B98"/>
    <w:rsid w:val="006821D1"/>
    <w:rsid w:val="00682FCA"/>
    <w:rsid w:val="006963EA"/>
    <w:rsid w:val="006A6852"/>
    <w:rsid w:val="006C0320"/>
    <w:rsid w:val="006E3FC2"/>
    <w:rsid w:val="00716F67"/>
    <w:rsid w:val="00747F20"/>
    <w:rsid w:val="00755109"/>
    <w:rsid w:val="007B070F"/>
    <w:rsid w:val="007B370E"/>
    <w:rsid w:val="00820E39"/>
    <w:rsid w:val="008451F4"/>
    <w:rsid w:val="0085150B"/>
    <w:rsid w:val="00851765"/>
    <w:rsid w:val="00860E24"/>
    <w:rsid w:val="00861B63"/>
    <w:rsid w:val="008812C7"/>
    <w:rsid w:val="00883EC8"/>
    <w:rsid w:val="00897326"/>
    <w:rsid w:val="008A05B6"/>
    <w:rsid w:val="008E2008"/>
    <w:rsid w:val="009A0490"/>
    <w:rsid w:val="009B092A"/>
    <w:rsid w:val="009C5F39"/>
    <w:rsid w:val="009F14F7"/>
    <w:rsid w:val="009F4366"/>
    <w:rsid w:val="00A021A4"/>
    <w:rsid w:val="00A3349A"/>
    <w:rsid w:val="00A74492"/>
    <w:rsid w:val="00A85760"/>
    <w:rsid w:val="00A92EA7"/>
    <w:rsid w:val="00AA36A5"/>
    <w:rsid w:val="00AB0AE5"/>
    <w:rsid w:val="00AC0AB0"/>
    <w:rsid w:val="00AE3C1F"/>
    <w:rsid w:val="00AF4E5F"/>
    <w:rsid w:val="00B419B9"/>
    <w:rsid w:val="00B507FA"/>
    <w:rsid w:val="00B56445"/>
    <w:rsid w:val="00B7512E"/>
    <w:rsid w:val="00B80221"/>
    <w:rsid w:val="00C339F4"/>
    <w:rsid w:val="00CB2D03"/>
    <w:rsid w:val="00CB42D5"/>
    <w:rsid w:val="00CB4A70"/>
    <w:rsid w:val="00CC5FD8"/>
    <w:rsid w:val="00CC773A"/>
    <w:rsid w:val="00CD3AE1"/>
    <w:rsid w:val="00D05944"/>
    <w:rsid w:val="00D2439B"/>
    <w:rsid w:val="00D24C34"/>
    <w:rsid w:val="00D368B4"/>
    <w:rsid w:val="00D82A3E"/>
    <w:rsid w:val="00D83E7C"/>
    <w:rsid w:val="00D96BEE"/>
    <w:rsid w:val="00DB0D05"/>
    <w:rsid w:val="00DC2D55"/>
    <w:rsid w:val="00DC3262"/>
    <w:rsid w:val="00DE5D5D"/>
    <w:rsid w:val="00DF29CA"/>
    <w:rsid w:val="00E0488A"/>
    <w:rsid w:val="00E12A29"/>
    <w:rsid w:val="00E40E11"/>
    <w:rsid w:val="00E42B20"/>
    <w:rsid w:val="00E52077"/>
    <w:rsid w:val="00E72ACC"/>
    <w:rsid w:val="00ED5814"/>
    <w:rsid w:val="00EF75C7"/>
    <w:rsid w:val="00F13714"/>
    <w:rsid w:val="00F300D5"/>
    <w:rsid w:val="00F82463"/>
    <w:rsid w:val="00F838EF"/>
    <w:rsid w:val="00FC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3F1635"/>
  <w15:chartTrackingRefBased/>
  <w15:docId w15:val="{EEFD9288-2308-4408-9F91-F0BF83311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40CD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40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40CD"/>
  </w:style>
  <w:style w:type="paragraph" w:styleId="Footer">
    <w:name w:val="footer"/>
    <w:basedOn w:val="Normal"/>
    <w:link w:val="FooterChar"/>
    <w:uiPriority w:val="99"/>
    <w:unhideWhenUsed/>
    <w:rsid w:val="005240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40CD"/>
  </w:style>
  <w:style w:type="paragraph" w:styleId="ListParagraph">
    <w:name w:val="List Paragraph"/>
    <w:basedOn w:val="Normal"/>
    <w:uiPriority w:val="34"/>
    <w:qFormat/>
    <w:rsid w:val="005240CD"/>
    <w:pPr>
      <w:ind w:left="720"/>
      <w:contextualSpacing/>
    </w:pPr>
  </w:style>
  <w:style w:type="paragraph" w:styleId="CommentText">
    <w:name w:val="annotation text"/>
    <w:basedOn w:val="Normal"/>
    <w:link w:val="CommentTextChar"/>
    <w:qFormat/>
    <w:rsid w:val="003777E1"/>
    <w:pPr>
      <w:widowControl w:val="0"/>
      <w:autoSpaceDE w:val="0"/>
      <w:autoSpaceDN w:val="0"/>
      <w:adjustRightInd w:val="0"/>
    </w:pPr>
    <w:rPr>
      <w:rFonts w:ascii="Calibri" w:eastAsia="Times" w:hAnsi="Calibri"/>
      <w:color w:val="auto"/>
      <w:kern w:val="0"/>
      <w:sz w:val="24"/>
      <w:szCs w:val="22"/>
    </w:rPr>
  </w:style>
  <w:style w:type="character" w:customStyle="1" w:styleId="CommentTextChar">
    <w:name w:val="Comment Text Char"/>
    <w:basedOn w:val="DefaultParagraphFont"/>
    <w:link w:val="CommentText"/>
    <w:rsid w:val="003777E1"/>
    <w:rPr>
      <w:rFonts w:ascii="Calibri" w:eastAsia="Times" w:hAnsi="Calibri" w:cs="Times New Roman"/>
      <w:sz w:val="24"/>
    </w:rPr>
  </w:style>
  <w:style w:type="paragraph" w:styleId="NormalWeb">
    <w:name w:val="Normal (Web)"/>
    <w:basedOn w:val="Normal"/>
    <w:uiPriority w:val="99"/>
    <w:unhideWhenUsed/>
    <w:rsid w:val="003777E1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9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980"/>
    <w:rPr>
      <w:rFonts w:ascii="Segoe UI" w:eastAsia="Times New Roman" w:hAnsi="Segoe UI" w:cs="Segoe UI"/>
      <w:color w:val="000000"/>
      <w:kern w:val="28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03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03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Witmer</dc:creator>
  <cp:keywords/>
  <dc:description/>
  <cp:lastModifiedBy>Krista Emrich</cp:lastModifiedBy>
  <cp:revision>2</cp:revision>
  <cp:lastPrinted>2020-09-18T21:25:00Z</cp:lastPrinted>
  <dcterms:created xsi:type="dcterms:W3CDTF">2024-09-10T12:02:00Z</dcterms:created>
  <dcterms:modified xsi:type="dcterms:W3CDTF">2024-09-10T12:02:00Z</dcterms:modified>
</cp:coreProperties>
</file>