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5BE262" w14:textId="77777777" w:rsidR="00DE5F18" w:rsidRDefault="00DE5F18" w:rsidP="00A454D2">
      <w:pPr>
        <w:spacing w:after="0" w:line="240" w:lineRule="auto"/>
        <w:jc w:val="center"/>
        <w:rPr>
          <w:rFonts w:ascii="Verdana" w:eastAsia="Times New Roman" w:hAnsi="Verdana" w:cs="Times New Roman"/>
          <w:b/>
          <w:color w:val="666666"/>
          <w:sz w:val="28"/>
          <w:szCs w:val="28"/>
          <w:shd w:val="clear" w:color="auto" w:fill="FFFFFF"/>
        </w:rPr>
      </w:pPr>
      <w:r>
        <w:rPr>
          <w:rFonts w:ascii="Verdana" w:eastAsia="Times New Roman" w:hAnsi="Verdana" w:cs="Times New Roman"/>
          <w:b/>
          <w:noProof/>
          <w:color w:val="666666"/>
          <w:sz w:val="28"/>
          <w:szCs w:val="28"/>
          <w:shd w:val="clear" w:color="auto" w:fill="FFFFFF"/>
        </w:rPr>
        <w:drawing>
          <wp:inline distT="0" distB="0" distL="0" distR="0" wp14:anchorId="33CD8023" wp14:editId="0CD42C92">
            <wp:extent cx="1303020" cy="1303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LAX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03020" cy="1303020"/>
                    </a:xfrm>
                    <a:prstGeom prst="rect">
                      <a:avLst/>
                    </a:prstGeom>
                  </pic:spPr>
                </pic:pic>
              </a:graphicData>
            </a:graphic>
          </wp:inline>
        </w:drawing>
      </w:r>
      <w:bookmarkStart w:id="0" w:name="_GoBack"/>
      <w:bookmarkEnd w:id="0"/>
    </w:p>
    <w:p w14:paraId="3E9A468F" w14:textId="42BE94B6" w:rsidR="00A454D2" w:rsidRPr="00A454D2" w:rsidRDefault="00DE5F18" w:rsidP="00A454D2">
      <w:pPr>
        <w:spacing w:after="0" w:line="240" w:lineRule="auto"/>
        <w:jc w:val="center"/>
        <w:rPr>
          <w:rFonts w:ascii="Verdana" w:eastAsia="Times New Roman" w:hAnsi="Verdana" w:cs="Times New Roman"/>
          <w:b/>
          <w:color w:val="666666"/>
          <w:sz w:val="28"/>
          <w:szCs w:val="28"/>
          <w:shd w:val="clear" w:color="auto" w:fill="FFFFFF"/>
        </w:rPr>
      </w:pPr>
      <w:r>
        <w:rPr>
          <w:rFonts w:ascii="Verdana" w:eastAsia="Times New Roman" w:hAnsi="Verdana" w:cs="Times New Roman"/>
          <w:b/>
          <w:color w:val="666666"/>
          <w:sz w:val="28"/>
          <w:szCs w:val="28"/>
          <w:shd w:val="clear" w:color="auto" w:fill="FFFFFF"/>
        </w:rPr>
        <w:t xml:space="preserve">MLAX </w:t>
      </w:r>
      <w:r w:rsidR="00A454D2" w:rsidRPr="00A454D2">
        <w:rPr>
          <w:rFonts w:ascii="Verdana" w:eastAsia="Times New Roman" w:hAnsi="Verdana" w:cs="Times New Roman"/>
          <w:b/>
          <w:color w:val="666666"/>
          <w:sz w:val="28"/>
          <w:szCs w:val="28"/>
          <w:shd w:val="clear" w:color="auto" w:fill="FFFFFF"/>
        </w:rPr>
        <w:t>CODE OF CONDUCT</w:t>
      </w:r>
    </w:p>
    <w:p w14:paraId="3F91C3E0" w14:textId="77777777" w:rsidR="00A454D2" w:rsidRDefault="00A454D2" w:rsidP="00A454D2">
      <w:pPr>
        <w:spacing w:after="0" w:line="240" w:lineRule="auto"/>
        <w:jc w:val="center"/>
        <w:rPr>
          <w:rFonts w:ascii="Verdana" w:eastAsia="Times New Roman" w:hAnsi="Verdana" w:cs="Times New Roman"/>
          <w:color w:val="666666"/>
          <w:sz w:val="21"/>
          <w:szCs w:val="21"/>
          <w:shd w:val="clear" w:color="auto" w:fill="FFFFFF"/>
        </w:rPr>
      </w:pPr>
    </w:p>
    <w:p w14:paraId="56143FBE" w14:textId="77777777" w:rsidR="00A454D2" w:rsidRDefault="00A454D2" w:rsidP="00A454D2">
      <w:pPr>
        <w:spacing w:after="0" w:line="240" w:lineRule="auto"/>
        <w:rPr>
          <w:rFonts w:ascii="Times New Roman" w:eastAsia="Times New Roman" w:hAnsi="Times New Roman" w:cs="Times New Roman"/>
          <w:sz w:val="24"/>
          <w:szCs w:val="24"/>
        </w:rPr>
      </w:pPr>
      <w:r w:rsidRPr="00A454D2">
        <w:rPr>
          <w:rFonts w:ascii="Verdana" w:eastAsia="Times New Roman" w:hAnsi="Verdana" w:cs="Times New Roman"/>
          <w:color w:val="666666"/>
          <w:sz w:val="21"/>
          <w:szCs w:val="21"/>
          <w:shd w:val="clear" w:color="auto" w:fill="FFFFFF"/>
        </w:rPr>
        <w:t>Mountain Lacrosse League (MLAX) abides by a strict Code of Conduct governing all coaches, players, officials and parents. The purpose of the Code is to ensure that all of those people associated with MLAX treat each other with </w:t>
      </w:r>
      <w:r w:rsidRPr="00A454D2">
        <w:rPr>
          <w:rFonts w:ascii="Verdana" w:eastAsia="Times New Roman" w:hAnsi="Verdana" w:cs="Times New Roman"/>
          <w:b/>
          <w:bCs/>
          <w:color w:val="000066"/>
          <w:sz w:val="21"/>
          <w:szCs w:val="21"/>
          <w:shd w:val="clear" w:color="auto" w:fill="FFFFFF"/>
        </w:rPr>
        <w:t>dignity and respect</w:t>
      </w:r>
      <w:r w:rsidRPr="00A454D2">
        <w:rPr>
          <w:rFonts w:ascii="Verdana" w:eastAsia="Times New Roman" w:hAnsi="Verdana" w:cs="Times New Roman"/>
          <w:color w:val="666666"/>
          <w:sz w:val="21"/>
          <w:szCs w:val="21"/>
          <w:shd w:val="clear" w:color="auto" w:fill="FFFFFF"/>
        </w:rPr>
        <w:t>.</w:t>
      </w:r>
    </w:p>
    <w:p w14:paraId="61DE2DEB" w14:textId="77777777" w:rsidR="00A454D2" w:rsidRDefault="00A454D2" w:rsidP="00A454D2">
      <w:pPr>
        <w:spacing w:after="0" w:line="240" w:lineRule="auto"/>
        <w:rPr>
          <w:rFonts w:ascii="Verdana" w:eastAsia="Times New Roman" w:hAnsi="Verdana" w:cs="Arial"/>
          <w:color w:val="666666"/>
          <w:sz w:val="21"/>
          <w:szCs w:val="21"/>
        </w:rPr>
      </w:pPr>
      <w:r w:rsidRPr="00A454D2">
        <w:rPr>
          <w:rFonts w:ascii="Verdana" w:eastAsia="Times New Roman" w:hAnsi="Verdana" w:cs="Arial"/>
          <w:color w:val="666666"/>
          <w:sz w:val="21"/>
          <w:szCs w:val="21"/>
        </w:rPr>
        <w:br/>
        <w:t>The Code of Conduct is a condition of membership for all players, parents, coaches and officials. All members of MLAX agree to abide by the Code of Conduct and to be subjected to the consequences of violating the Code. It is understood that by enrolling into an MLAX program that players, parents and coaches are all bound by this Code of Conduct and its validity is hereby a matter of record and is not dependent upon physical signature.</w:t>
      </w:r>
      <w:r w:rsidRPr="00A454D2">
        <w:rPr>
          <w:rFonts w:ascii="Verdana" w:eastAsia="Times New Roman" w:hAnsi="Verdana" w:cs="Arial"/>
          <w:color w:val="666666"/>
          <w:sz w:val="21"/>
          <w:szCs w:val="21"/>
        </w:rPr>
        <w:br/>
      </w:r>
      <w:r w:rsidRPr="00A454D2">
        <w:rPr>
          <w:rFonts w:ascii="Verdana" w:eastAsia="Times New Roman" w:hAnsi="Verdana" w:cs="Arial"/>
          <w:color w:val="666666"/>
          <w:sz w:val="21"/>
          <w:szCs w:val="21"/>
        </w:rPr>
        <w:br/>
        <w:t>All enforcement decisions made by the officials of MLAX are </w:t>
      </w:r>
      <w:r w:rsidRPr="00A454D2">
        <w:rPr>
          <w:rFonts w:ascii="Verdana" w:eastAsia="Times New Roman" w:hAnsi="Verdana" w:cs="Arial"/>
          <w:b/>
          <w:bCs/>
          <w:color w:val="000066"/>
          <w:sz w:val="21"/>
          <w:szCs w:val="21"/>
        </w:rPr>
        <w:t>final and are not subject to review</w:t>
      </w:r>
      <w:r w:rsidRPr="00A454D2">
        <w:rPr>
          <w:rFonts w:ascii="Verdana" w:eastAsia="Times New Roman" w:hAnsi="Verdana" w:cs="Arial"/>
          <w:color w:val="666666"/>
          <w:sz w:val="21"/>
          <w:szCs w:val="21"/>
        </w:rPr>
        <w:t>. No refunds will be granted to those players dismissed from the club for violating the Code of Conduct.</w:t>
      </w:r>
    </w:p>
    <w:p w14:paraId="23947EAB" w14:textId="77777777" w:rsidR="00A454D2" w:rsidRPr="00A454D2" w:rsidRDefault="00A454D2" w:rsidP="00A454D2">
      <w:pPr>
        <w:spacing w:after="0" w:line="240" w:lineRule="auto"/>
        <w:rPr>
          <w:rFonts w:ascii="Times New Roman" w:eastAsia="Times New Roman" w:hAnsi="Times New Roman" w:cs="Times New Roman"/>
          <w:sz w:val="24"/>
          <w:szCs w:val="24"/>
        </w:rPr>
      </w:pPr>
    </w:p>
    <w:p w14:paraId="12CC27FC" w14:textId="77777777" w:rsidR="00A454D2" w:rsidRPr="00A454D2" w:rsidRDefault="00A454D2" w:rsidP="00A454D2">
      <w:pPr>
        <w:shd w:val="clear" w:color="auto" w:fill="FFFFFF"/>
        <w:spacing w:after="0" w:line="240" w:lineRule="auto"/>
        <w:outlineLvl w:val="3"/>
        <w:rPr>
          <w:rFonts w:ascii="Arial" w:eastAsia="Times New Roman" w:hAnsi="Arial" w:cs="Arial"/>
          <w:b/>
          <w:bCs/>
          <w:caps/>
          <w:color w:val="002E62"/>
          <w:sz w:val="27"/>
          <w:szCs w:val="27"/>
        </w:rPr>
      </w:pPr>
      <w:r w:rsidRPr="00A454D2">
        <w:rPr>
          <w:rFonts w:ascii="Verdana" w:eastAsia="Times New Roman" w:hAnsi="Verdana" w:cs="Arial"/>
          <w:b/>
          <w:bCs/>
          <w:caps/>
          <w:color w:val="696969"/>
          <w:sz w:val="24"/>
          <w:szCs w:val="24"/>
        </w:rPr>
        <w:t>Players:</w:t>
      </w:r>
    </w:p>
    <w:p w14:paraId="3D26BB6C" w14:textId="77777777" w:rsidR="00A454D2" w:rsidRPr="00A454D2" w:rsidRDefault="00A454D2" w:rsidP="00A454D2">
      <w:pPr>
        <w:numPr>
          <w:ilvl w:val="0"/>
          <w:numId w:val="1"/>
        </w:numPr>
        <w:shd w:val="clear" w:color="auto" w:fill="FFFFFF"/>
        <w:spacing w:after="0" w:line="240" w:lineRule="auto"/>
        <w:ind w:left="600"/>
        <w:rPr>
          <w:rFonts w:ascii="Arial" w:eastAsia="Times New Roman" w:hAnsi="Arial" w:cs="Arial"/>
          <w:color w:val="666666"/>
          <w:sz w:val="24"/>
          <w:szCs w:val="24"/>
        </w:rPr>
      </w:pPr>
      <w:r w:rsidRPr="00A454D2">
        <w:rPr>
          <w:rFonts w:ascii="Verdana" w:eastAsia="Times New Roman" w:hAnsi="Verdana" w:cs="Arial"/>
          <w:color w:val="666666"/>
          <w:sz w:val="21"/>
          <w:szCs w:val="21"/>
        </w:rPr>
        <w:t>Respect your teammates, coaches, referees and opponents at all times.</w:t>
      </w:r>
    </w:p>
    <w:p w14:paraId="11F10603" w14:textId="77777777" w:rsidR="00A454D2" w:rsidRPr="00A454D2" w:rsidRDefault="00A454D2" w:rsidP="00A454D2">
      <w:pPr>
        <w:numPr>
          <w:ilvl w:val="0"/>
          <w:numId w:val="1"/>
        </w:numPr>
        <w:shd w:val="clear" w:color="auto" w:fill="FFFFFF"/>
        <w:spacing w:after="0" w:line="240" w:lineRule="auto"/>
        <w:ind w:left="600"/>
        <w:rPr>
          <w:rFonts w:ascii="Arial" w:eastAsia="Times New Roman" w:hAnsi="Arial" w:cs="Arial"/>
          <w:color w:val="666666"/>
          <w:sz w:val="24"/>
          <w:szCs w:val="24"/>
        </w:rPr>
      </w:pPr>
      <w:r w:rsidRPr="00A454D2">
        <w:rPr>
          <w:rFonts w:ascii="Verdana" w:eastAsia="Times New Roman" w:hAnsi="Verdana" w:cs="Arial"/>
          <w:color w:val="666666"/>
          <w:sz w:val="21"/>
          <w:szCs w:val="21"/>
        </w:rPr>
        <w:t>Give 100% effort at each practice and game.</w:t>
      </w:r>
    </w:p>
    <w:p w14:paraId="66806A84" w14:textId="77777777" w:rsidR="00A454D2" w:rsidRPr="00A454D2" w:rsidRDefault="00A454D2" w:rsidP="00A454D2">
      <w:pPr>
        <w:numPr>
          <w:ilvl w:val="0"/>
          <w:numId w:val="1"/>
        </w:numPr>
        <w:shd w:val="clear" w:color="auto" w:fill="FFFFFF"/>
        <w:spacing w:after="0" w:line="240" w:lineRule="auto"/>
        <w:ind w:left="600"/>
        <w:rPr>
          <w:rFonts w:ascii="Arial" w:eastAsia="Times New Roman" w:hAnsi="Arial" w:cs="Arial"/>
          <w:color w:val="666666"/>
          <w:sz w:val="24"/>
          <w:szCs w:val="24"/>
        </w:rPr>
      </w:pPr>
      <w:r w:rsidRPr="00A454D2">
        <w:rPr>
          <w:rFonts w:ascii="Verdana" w:eastAsia="Times New Roman" w:hAnsi="Verdana" w:cs="Arial"/>
          <w:color w:val="666666"/>
          <w:sz w:val="21"/>
          <w:szCs w:val="21"/>
        </w:rPr>
        <w:t>Know the rules of the game of lacrosse and abide by them</w:t>
      </w:r>
    </w:p>
    <w:p w14:paraId="67834A74" w14:textId="77777777" w:rsidR="00A454D2" w:rsidRPr="00A454D2" w:rsidRDefault="00A454D2" w:rsidP="00A454D2">
      <w:pPr>
        <w:numPr>
          <w:ilvl w:val="0"/>
          <w:numId w:val="1"/>
        </w:numPr>
        <w:shd w:val="clear" w:color="auto" w:fill="FFFFFF"/>
        <w:spacing w:after="0" w:line="240" w:lineRule="auto"/>
        <w:ind w:left="600"/>
        <w:rPr>
          <w:rFonts w:ascii="Arial" w:eastAsia="Times New Roman" w:hAnsi="Arial" w:cs="Arial"/>
          <w:color w:val="666666"/>
          <w:sz w:val="24"/>
          <w:szCs w:val="24"/>
        </w:rPr>
      </w:pPr>
      <w:r w:rsidRPr="00A454D2">
        <w:rPr>
          <w:rFonts w:ascii="Verdana" w:eastAsia="Times New Roman" w:hAnsi="Verdana" w:cs="Arial"/>
          <w:color w:val="666666"/>
          <w:sz w:val="21"/>
          <w:szCs w:val="21"/>
        </w:rPr>
        <w:t>Support and encourage your teammates. Set a positive example.</w:t>
      </w:r>
    </w:p>
    <w:p w14:paraId="32CC31B0" w14:textId="77777777" w:rsidR="00A454D2" w:rsidRPr="00A454D2" w:rsidRDefault="00A454D2" w:rsidP="00A454D2">
      <w:pPr>
        <w:numPr>
          <w:ilvl w:val="0"/>
          <w:numId w:val="1"/>
        </w:numPr>
        <w:shd w:val="clear" w:color="auto" w:fill="FFFFFF"/>
        <w:spacing w:after="0" w:line="240" w:lineRule="auto"/>
        <w:ind w:left="600"/>
        <w:rPr>
          <w:rFonts w:ascii="Arial" w:eastAsia="Times New Roman" w:hAnsi="Arial" w:cs="Arial"/>
          <w:color w:val="666666"/>
          <w:sz w:val="24"/>
          <w:szCs w:val="24"/>
        </w:rPr>
      </w:pPr>
      <w:r w:rsidRPr="00A454D2">
        <w:rPr>
          <w:rFonts w:ascii="Verdana" w:eastAsia="Times New Roman" w:hAnsi="Verdana" w:cs="Arial"/>
          <w:color w:val="666666"/>
          <w:sz w:val="21"/>
          <w:szCs w:val="21"/>
        </w:rPr>
        <w:t>Wear the required equipment at all games and practices, and keep your equipment well maintained.</w:t>
      </w:r>
    </w:p>
    <w:p w14:paraId="5E9AF5D7" w14:textId="77777777" w:rsidR="00A454D2" w:rsidRPr="00A454D2" w:rsidRDefault="00A454D2" w:rsidP="00A454D2">
      <w:pPr>
        <w:numPr>
          <w:ilvl w:val="0"/>
          <w:numId w:val="1"/>
        </w:numPr>
        <w:shd w:val="clear" w:color="auto" w:fill="FFFFFF"/>
        <w:spacing w:after="0" w:line="240" w:lineRule="auto"/>
        <w:ind w:left="600"/>
        <w:rPr>
          <w:rFonts w:ascii="Arial" w:eastAsia="Times New Roman" w:hAnsi="Arial" w:cs="Arial"/>
          <w:color w:val="666666"/>
          <w:sz w:val="24"/>
          <w:szCs w:val="24"/>
        </w:rPr>
      </w:pPr>
      <w:r w:rsidRPr="00A454D2">
        <w:rPr>
          <w:rFonts w:ascii="Verdana" w:eastAsia="Times New Roman" w:hAnsi="Verdana" w:cs="Arial"/>
          <w:color w:val="666666"/>
          <w:sz w:val="21"/>
          <w:szCs w:val="21"/>
        </w:rPr>
        <w:t>Display good sportsmanship at all times on and off the field.</w:t>
      </w:r>
    </w:p>
    <w:p w14:paraId="79D62F30" w14:textId="77777777" w:rsidR="00A454D2" w:rsidRPr="00A454D2" w:rsidRDefault="00A454D2" w:rsidP="00A454D2">
      <w:pPr>
        <w:numPr>
          <w:ilvl w:val="0"/>
          <w:numId w:val="1"/>
        </w:numPr>
        <w:shd w:val="clear" w:color="auto" w:fill="FFFFFF"/>
        <w:spacing w:after="0" w:line="240" w:lineRule="auto"/>
        <w:ind w:left="600"/>
        <w:rPr>
          <w:rFonts w:ascii="Arial" w:eastAsia="Times New Roman" w:hAnsi="Arial" w:cs="Arial"/>
          <w:color w:val="666666"/>
          <w:sz w:val="24"/>
          <w:szCs w:val="24"/>
        </w:rPr>
      </w:pPr>
      <w:r w:rsidRPr="00A454D2">
        <w:rPr>
          <w:rFonts w:ascii="Verdana" w:eastAsia="Times New Roman" w:hAnsi="Verdana" w:cs="Arial"/>
          <w:color w:val="666666"/>
          <w:sz w:val="21"/>
          <w:szCs w:val="21"/>
        </w:rPr>
        <w:t>Don't be afraid to make mistakes, that's part of learning.</w:t>
      </w:r>
    </w:p>
    <w:p w14:paraId="28DD4ED5" w14:textId="77777777" w:rsidR="00A454D2" w:rsidRPr="00A454D2" w:rsidRDefault="00A454D2" w:rsidP="00A454D2">
      <w:pPr>
        <w:numPr>
          <w:ilvl w:val="0"/>
          <w:numId w:val="1"/>
        </w:numPr>
        <w:shd w:val="clear" w:color="auto" w:fill="FFFFFF"/>
        <w:spacing w:after="0" w:line="240" w:lineRule="auto"/>
        <w:ind w:left="600"/>
        <w:rPr>
          <w:rFonts w:ascii="Arial" w:eastAsia="Times New Roman" w:hAnsi="Arial" w:cs="Arial"/>
          <w:color w:val="666666"/>
          <w:sz w:val="24"/>
          <w:szCs w:val="24"/>
        </w:rPr>
      </w:pPr>
      <w:r w:rsidRPr="00A454D2">
        <w:rPr>
          <w:rFonts w:ascii="Verdana" w:eastAsia="Times New Roman" w:hAnsi="Verdana" w:cs="Arial"/>
          <w:color w:val="666666"/>
          <w:sz w:val="21"/>
          <w:szCs w:val="21"/>
        </w:rPr>
        <w:t>Learn from your coaches; practice hard; play smart; Have Fun!</w:t>
      </w:r>
    </w:p>
    <w:p w14:paraId="4D2607BC" w14:textId="77777777" w:rsidR="00A454D2" w:rsidRPr="00A454D2" w:rsidRDefault="00A454D2" w:rsidP="00A454D2">
      <w:pPr>
        <w:numPr>
          <w:ilvl w:val="0"/>
          <w:numId w:val="1"/>
        </w:numPr>
        <w:shd w:val="clear" w:color="auto" w:fill="FFFFFF"/>
        <w:spacing w:beforeAutospacing="1" w:after="0" w:afterAutospacing="1" w:line="240" w:lineRule="auto"/>
        <w:ind w:left="600"/>
        <w:rPr>
          <w:rFonts w:ascii="Arial" w:eastAsia="Times New Roman" w:hAnsi="Arial" w:cs="Arial"/>
          <w:color w:val="666666"/>
          <w:sz w:val="24"/>
          <w:szCs w:val="24"/>
        </w:rPr>
      </w:pPr>
      <w:r w:rsidRPr="00A454D2">
        <w:rPr>
          <w:rFonts w:ascii="Verdana" w:eastAsia="Times New Roman" w:hAnsi="Verdana" w:cs="Arial"/>
          <w:color w:val="666666"/>
          <w:sz w:val="21"/>
          <w:szCs w:val="21"/>
        </w:rPr>
        <w:t>Be modest in victory and gracious in defeat.</w:t>
      </w:r>
    </w:p>
    <w:p w14:paraId="4703A6A4" w14:textId="77777777" w:rsidR="00A454D2" w:rsidRPr="00A454D2" w:rsidRDefault="00A454D2" w:rsidP="00A454D2">
      <w:pPr>
        <w:shd w:val="clear" w:color="auto" w:fill="FFFFFF"/>
        <w:spacing w:after="0" w:line="240" w:lineRule="auto"/>
        <w:outlineLvl w:val="3"/>
        <w:rPr>
          <w:rFonts w:ascii="Arial" w:eastAsia="Times New Roman" w:hAnsi="Arial" w:cs="Arial"/>
          <w:b/>
          <w:bCs/>
          <w:caps/>
          <w:color w:val="002E62"/>
          <w:sz w:val="27"/>
          <w:szCs w:val="27"/>
        </w:rPr>
      </w:pPr>
      <w:r w:rsidRPr="00A454D2">
        <w:rPr>
          <w:rFonts w:ascii="Verdana" w:eastAsia="Times New Roman" w:hAnsi="Verdana" w:cs="Arial"/>
          <w:b/>
          <w:bCs/>
          <w:caps/>
          <w:color w:val="696969"/>
          <w:sz w:val="24"/>
          <w:szCs w:val="24"/>
        </w:rPr>
        <w:t>Parents:</w:t>
      </w:r>
    </w:p>
    <w:p w14:paraId="721CB844" w14:textId="77777777" w:rsidR="00A454D2" w:rsidRPr="00A454D2" w:rsidRDefault="00A454D2" w:rsidP="00A454D2">
      <w:pPr>
        <w:numPr>
          <w:ilvl w:val="0"/>
          <w:numId w:val="2"/>
        </w:numPr>
        <w:shd w:val="clear" w:color="auto" w:fill="FFFFFF"/>
        <w:spacing w:after="0" w:line="240" w:lineRule="auto"/>
        <w:ind w:left="600"/>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Teach and practice good sportsmanship at all games and practices. You are role models!</w:t>
      </w:r>
    </w:p>
    <w:p w14:paraId="52D60EF9" w14:textId="77777777" w:rsidR="00A454D2" w:rsidRPr="00A454D2" w:rsidRDefault="00A454D2" w:rsidP="00A454D2">
      <w:pPr>
        <w:numPr>
          <w:ilvl w:val="0"/>
          <w:numId w:val="2"/>
        </w:numPr>
        <w:shd w:val="clear" w:color="auto" w:fill="FFFFFF"/>
        <w:spacing w:after="0" w:line="240" w:lineRule="auto"/>
        <w:ind w:left="600"/>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Know the rules of the game of lacrosse.</w:t>
      </w:r>
    </w:p>
    <w:p w14:paraId="79095379" w14:textId="77777777" w:rsidR="00A454D2" w:rsidRPr="00A454D2" w:rsidRDefault="00A454D2" w:rsidP="00A454D2">
      <w:pPr>
        <w:numPr>
          <w:ilvl w:val="0"/>
          <w:numId w:val="2"/>
        </w:numPr>
        <w:shd w:val="clear" w:color="auto" w:fill="FFFFFF"/>
        <w:spacing w:after="0" w:line="240" w:lineRule="auto"/>
        <w:ind w:left="600"/>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Respect the game of lacrosse. Respect the officials. Respect the coaches, who are volunteers.</w:t>
      </w:r>
    </w:p>
    <w:p w14:paraId="75D4542C" w14:textId="77777777" w:rsidR="00A454D2" w:rsidRPr="00A454D2" w:rsidRDefault="00A454D2" w:rsidP="00A454D2">
      <w:pPr>
        <w:numPr>
          <w:ilvl w:val="0"/>
          <w:numId w:val="2"/>
        </w:numPr>
        <w:shd w:val="clear" w:color="auto" w:fill="FFFFFF"/>
        <w:spacing w:after="0" w:line="240" w:lineRule="auto"/>
        <w:ind w:left="600"/>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Do not coach your child. Let players play and coaches coach, and support both positively.</w:t>
      </w:r>
    </w:p>
    <w:p w14:paraId="6DAE08B4" w14:textId="77777777" w:rsidR="00A454D2" w:rsidRPr="00A454D2" w:rsidRDefault="00A454D2" w:rsidP="00A454D2">
      <w:pPr>
        <w:numPr>
          <w:ilvl w:val="0"/>
          <w:numId w:val="2"/>
        </w:numPr>
        <w:shd w:val="clear" w:color="auto" w:fill="FFFFFF"/>
        <w:spacing w:after="0" w:line="240" w:lineRule="auto"/>
        <w:ind w:left="600"/>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Do not EVER criticize other players regardless of the circumstance.</w:t>
      </w:r>
    </w:p>
    <w:p w14:paraId="4890D0CF" w14:textId="77777777" w:rsidR="00A454D2" w:rsidRPr="00A454D2" w:rsidRDefault="00A454D2" w:rsidP="00A454D2">
      <w:pPr>
        <w:numPr>
          <w:ilvl w:val="0"/>
          <w:numId w:val="2"/>
        </w:numPr>
        <w:shd w:val="clear" w:color="auto" w:fill="FFFFFF"/>
        <w:spacing w:after="0" w:line="240" w:lineRule="auto"/>
        <w:ind w:left="600"/>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Follow the "24 Hour Rule"; if you have a complaint resulting from a game (or practice) situation, speak with the coach on the following day.</w:t>
      </w:r>
    </w:p>
    <w:p w14:paraId="76A772EE" w14:textId="77777777" w:rsidR="00A454D2" w:rsidRPr="00A454D2" w:rsidRDefault="00A454D2" w:rsidP="00A454D2">
      <w:pPr>
        <w:numPr>
          <w:ilvl w:val="0"/>
          <w:numId w:val="2"/>
        </w:numPr>
        <w:shd w:val="clear" w:color="auto" w:fill="FFFFFF"/>
        <w:spacing w:after="0" w:line="240" w:lineRule="auto"/>
        <w:ind w:left="600"/>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lastRenderedPageBreak/>
        <w:t>If there is a serious problem, notify either the President, Program Director, or a member of the Board of Directors for MLAX.</w:t>
      </w:r>
    </w:p>
    <w:p w14:paraId="10F11D95" w14:textId="77777777" w:rsidR="00A454D2" w:rsidRPr="00A454D2" w:rsidRDefault="00A454D2" w:rsidP="00A454D2">
      <w:pPr>
        <w:numPr>
          <w:ilvl w:val="0"/>
          <w:numId w:val="2"/>
        </w:numPr>
        <w:shd w:val="clear" w:color="auto" w:fill="FFFFFF"/>
        <w:spacing w:after="0" w:line="240" w:lineRule="auto"/>
        <w:ind w:left="600"/>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Emphasize the FUN of the game and the team, putting forth effort at all times, not wins and losses.</w:t>
      </w:r>
    </w:p>
    <w:p w14:paraId="0D08A031" w14:textId="77777777" w:rsidR="00A454D2" w:rsidRPr="00A454D2" w:rsidRDefault="00A454D2" w:rsidP="00A454D2">
      <w:pPr>
        <w:shd w:val="clear" w:color="auto" w:fill="FFFFFF"/>
        <w:spacing w:beforeAutospacing="1" w:after="0" w:afterAutospacing="1" w:line="240" w:lineRule="auto"/>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The MLAX Board has adopted a </w:t>
      </w:r>
      <w:r w:rsidRPr="00A454D2">
        <w:rPr>
          <w:rFonts w:ascii="Verdana" w:eastAsia="Times New Roman" w:hAnsi="Verdana" w:cs="Arial"/>
          <w:b/>
          <w:bCs/>
          <w:color w:val="000066"/>
          <w:sz w:val="21"/>
          <w:szCs w:val="21"/>
        </w:rPr>
        <w:t>ZERO TOLERANCE POLICY</w:t>
      </w:r>
      <w:r w:rsidRPr="00A454D2">
        <w:rPr>
          <w:rFonts w:ascii="Verdana" w:eastAsia="Times New Roman" w:hAnsi="Verdana" w:cs="Arial"/>
          <w:color w:val="666666"/>
          <w:sz w:val="21"/>
          <w:szCs w:val="21"/>
        </w:rPr>
        <w:t xml:space="preserve"> in connection with any adult behavior that is quite simply, inappropriate. These actions include but are not limited to the following: </w:t>
      </w:r>
      <w:proofErr w:type="spellStart"/>
      <w:r w:rsidRPr="00A454D2">
        <w:rPr>
          <w:rFonts w:ascii="Verdana" w:eastAsia="Times New Roman" w:hAnsi="Verdana" w:cs="Arial"/>
          <w:color w:val="666666"/>
          <w:sz w:val="21"/>
          <w:szCs w:val="21"/>
        </w:rPr>
        <w:t>i</w:t>
      </w:r>
      <w:proofErr w:type="spellEnd"/>
      <w:r w:rsidRPr="00A454D2">
        <w:rPr>
          <w:rFonts w:ascii="Verdana" w:eastAsia="Times New Roman" w:hAnsi="Verdana" w:cs="Arial"/>
          <w:color w:val="666666"/>
          <w:sz w:val="21"/>
          <w:szCs w:val="21"/>
        </w:rPr>
        <w:t>) approaching a coach during a game; ii) confronting a coach on the field or bench during a game or practice; iii) any violation of the MLAX 24 Hour Communications rule. The MLAX Board may deal with the problem and can ban adults from the fields due to inappropriate behavior. The MLAX Board may also remove the parent and their player from the association with no refund. The MLAX Board may also call parents in for a meeting at any time.</w:t>
      </w:r>
    </w:p>
    <w:p w14:paraId="1EF64115" w14:textId="77777777" w:rsidR="00A454D2" w:rsidRPr="00A454D2" w:rsidRDefault="00A454D2" w:rsidP="00A454D2">
      <w:pPr>
        <w:shd w:val="clear" w:color="auto" w:fill="FFFFFF"/>
        <w:spacing w:after="0" w:line="240" w:lineRule="auto"/>
        <w:outlineLvl w:val="3"/>
        <w:rPr>
          <w:rFonts w:ascii="Arial" w:eastAsia="Times New Roman" w:hAnsi="Arial" w:cs="Arial"/>
          <w:b/>
          <w:bCs/>
          <w:caps/>
          <w:color w:val="002E62"/>
          <w:sz w:val="27"/>
          <w:szCs w:val="27"/>
        </w:rPr>
      </w:pPr>
      <w:r w:rsidRPr="00A454D2">
        <w:rPr>
          <w:rFonts w:ascii="Verdana" w:eastAsia="Times New Roman" w:hAnsi="Verdana" w:cs="Arial"/>
          <w:b/>
          <w:bCs/>
          <w:caps/>
          <w:color w:val="696969"/>
          <w:sz w:val="24"/>
          <w:szCs w:val="24"/>
        </w:rPr>
        <w:t>Coaches:</w:t>
      </w:r>
    </w:p>
    <w:p w14:paraId="682B8ED4" w14:textId="77777777" w:rsidR="00A454D2" w:rsidRPr="00A454D2" w:rsidRDefault="00A454D2" w:rsidP="00A454D2">
      <w:pPr>
        <w:numPr>
          <w:ilvl w:val="0"/>
          <w:numId w:val="3"/>
        </w:numPr>
        <w:shd w:val="clear" w:color="auto" w:fill="FFFFFF"/>
        <w:spacing w:after="0" w:line="240" w:lineRule="auto"/>
        <w:ind w:left="600"/>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Understand and align your actions with the principles of the Mountain Lacrosse organization at large.</w:t>
      </w:r>
    </w:p>
    <w:p w14:paraId="6A1350CD" w14:textId="77777777" w:rsidR="00A454D2" w:rsidRPr="00A454D2" w:rsidRDefault="00A454D2" w:rsidP="00A454D2">
      <w:pPr>
        <w:numPr>
          <w:ilvl w:val="0"/>
          <w:numId w:val="3"/>
        </w:numPr>
        <w:shd w:val="clear" w:color="auto" w:fill="FFFFFF"/>
        <w:spacing w:after="0" w:line="240" w:lineRule="auto"/>
        <w:ind w:left="600"/>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A coach is a role model, who must act with the highest moral character possible.</w:t>
      </w:r>
    </w:p>
    <w:p w14:paraId="020FB6FF" w14:textId="77777777" w:rsidR="00A454D2" w:rsidRPr="00A454D2" w:rsidRDefault="00A454D2" w:rsidP="00A454D2">
      <w:pPr>
        <w:numPr>
          <w:ilvl w:val="0"/>
          <w:numId w:val="3"/>
        </w:numPr>
        <w:shd w:val="clear" w:color="auto" w:fill="FFFFFF"/>
        <w:spacing w:after="0" w:line="240" w:lineRule="auto"/>
        <w:ind w:left="600"/>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A coach must be positive and constructive.  </w:t>
      </w:r>
    </w:p>
    <w:p w14:paraId="2FEC050B" w14:textId="77777777" w:rsidR="00A454D2" w:rsidRPr="00A454D2" w:rsidRDefault="00A454D2" w:rsidP="00A454D2">
      <w:pPr>
        <w:numPr>
          <w:ilvl w:val="0"/>
          <w:numId w:val="3"/>
        </w:numPr>
        <w:shd w:val="clear" w:color="auto" w:fill="FFFFFF"/>
        <w:spacing w:after="0" w:line="240" w:lineRule="auto"/>
        <w:ind w:left="600"/>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Respect the officials.  Respect the game of lacrosse. </w:t>
      </w:r>
    </w:p>
    <w:p w14:paraId="0C8A3784" w14:textId="77777777" w:rsidR="00A454D2" w:rsidRPr="00A454D2" w:rsidRDefault="00A454D2" w:rsidP="00A454D2">
      <w:pPr>
        <w:numPr>
          <w:ilvl w:val="0"/>
          <w:numId w:val="3"/>
        </w:numPr>
        <w:shd w:val="clear" w:color="auto" w:fill="FFFFFF"/>
        <w:spacing w:after="0" w:line="240" w:lineRule="auto"/>
        <w:ind w:left="600"/>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Teach the rules of lacrosse. Abide by those rules in practices and games.</w:t>
      </w:r>
    </w:p>
    <w:p w14:paraId="2D807621" w14:textId="77777777" w:rsidR="00A454D2" w:rsidRPr="00A454D2" w:rsidRDefault="00A454D2" w:rsidP="00A454D2">
      <w:pPr>
        <w:numPr>
          <w:ilvl w:val="0"/>
          <w:numId w:val="3"/>
        </w:numPr>
        <w:shd w:val="clear" w:color="auto" w:fill="FFFFFF"/>
        <w:spacing w:after="0" w:line="240" w:lineRule="auto"/>
        <w:ind w:left="600"/>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Teach and practice good sportsmanship at all games and practices.</w:t>
      </w:r>
    </w:p>
    <w:p w14:paraId="3440AC27" w14:textId="77777777" w:rsidR="00A454D2" w:rsidRPr="00A454D2" w:rsidRDefault="00A454D2" w:rsidP="00A454D2">
      <w:pPr>
        <w:numPr>
          <w:ilvl w:val="0"/>
          <w:numId w:val="3"/>
        </w:numPr>
        <w:shd w:val="clear" w:color="auto" w:fill="FFFFFF"/>
        <w:spacing w:after="0" w:line="240" w:lineRule="auto"/>
        <w:ind w:left="600"/>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Be modest in victory and gracious in defeat.</w:t>
      </w:r>
    </w:p>
    <w:p w14:paraId="301917AE" w14:textId="77777777" w:rsidR="00A454D2" w:rsidRPr="00A454D2" w:rsidRDefault="00A454D2" w:rsidP="00A454D2">
      <w:pPr>
        <w:shd w:val="clear" w:color="auto" w:fill="FFFFFF"/>
        <w:spacing w:after="0" w:line="240" w:lineRule="auto"/>
        <w:ind w:left="600"/>
        <w:jc w:val="both"/>
        <w:rPr>
          <w:rFonts w:ascii="Arial" w:eastAsia="Times New Roman" w:hAnsi="Arial" w:cs="Arial"/>
          <w:color w:val="666666"/>
          <w:sz w:val="24"/>
          <w:szCs w:val="24"/>
        </w:rPr>
      </w:pPr>
    </w:p>
    <w:p w14:paraId="4DAE3AF0" w14:textId="77777777" w:rsidR="00A454D2" w:rsidRPr="00A454D2" w:rsidRDefault="00A454D2" w:rsidP="00A454D2">
      <w:pPr>
        <w:shd w:val="clear" w:color="auto" w:fill="FFFFFF"/>
        <w:spacing w:after="0" w:line="240" w:lineRule="auto"/>
        <w:outlineLvl w:val="3"/>
        <w:rPr>
          <w:rFonts w:ascii="Arial" w:eastAsia="Times New Roman" w:hAnsi="Arial" w:cs="Arial"/>
          <w:b/>
          <w:bCs/>
          <w:caps/>
          <w:color w:val="002E62"/>
          <w:sz w:val="27"/>
          <w:szCs w:val="27"/>
        </w:rPr>
      </w:pPr>
      <w:r w:rsidRPr="00A454D2">
        <w:rPr>
          <w:rFonts w:ascii="Verdana" w:eastAsia="Times New Roman" w:hAnsi="Verdana" w:cs="Arial"/>
          <w:b/>
          <w:bCs/>
          <w:caps/>
          <w:color w:val="696969"/>
          <w:sz w:val="24"/>
          <w:szCs w:val="24"/>
        </w:rPr>
        <w:t>All:</w:t>
      </w:r>
    </w:p>
    <w:p w14:paraId="3017E307" w14:textId="77777777" w:rsidR="00A454D2" w:rsidRPr="00A454D2" w:rsidRDefault="00A454D2" w:rsidP="00A454D2">
      <w:pPr>
        <w:numPr>
          <w:ilvl w:val="0"/>
          <w:numId w:val="4"/>
        </w:numPr>
        <w:shd w:val="clear" w:color="auto" w:fill="FFFFFF"/>
        <w:spacing w:after="0" w:line="240" w:lineRule="auto"/>
        <w:ind w:left="600"/>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Any conduct, including abusive language and/ or gestures, racially insensitive remarks, damage to property or belongings, or any other conduct that reflects poorly on yourself or MLAX is deemed to be unacceptable and will not be tolerated. This rule applies to all players, parents, siblings and guests at all times when in or around games or practices as a member of MLAX.</w:t>
      </w:r>
    </w:p>
    <w:p w14:paraId="1F6D5538" w14:textId="77777777" w:rsidR="00A454D2" w:rsidRPr="00A454D2" w:rsidRDefault="00A454D2" w:rsidP="00A454D2">
      <w:pPr>
        <w:numPr>
          <w:ilvl w:val="0"/>
          <w:numId w:val="4"/>
        </w:numPr>
        <w:shd w:val="clear" w:color="auto" w:fill="FFFFFF"/>
        <w:spacing w:after="0" w:line="240" w:lineRule="auto"/>
        <w:ind w:left="600"/>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During a tournament or game when you are away, you are representing Mountain Lacrosse. Any conduct such as shoplifting, destruction of property, consumption of drugs or alcohol, or any other activity will not be tolerated. This rule applies for the entire time one is away for a game or tournament.</w:t>
      </w:r>
    </w:p>
    <w:p w14:paraId="406AF85F" w14:textId="77777777" w:rsidR="00A454D2" w:rsidRPr="00A454D2" w:rsidRDefault="00A454D2" w:rsidP="00A454D2">
      <w:pPr>
        <w:numPr>
          <w:ilvl w:val="0"/>
          <w:numId w:val="4"/>
        </w:numPr>
        <w:shd w:val="clear" w:color="auto" w:fill="FFFFFF"/>
        <w:spacing w:after="0" w:line="240" w:lineRule="auto"/>
        <w:ind w:left="600"/>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The Board of Directors of MLAX will deal with unacceptable conduct at its sole discretion, imposing warnings, suspension or expulsion, as it deems appropriate. </w:t>
      </w:r>
      <w:r w:rsidRPr="00A454D2">
        <w:rPr>
          <w:rFonts w:ascii="Verdana" w:eastAsia="Times New Roman" w:hAnsi="Verdana" w:cs="Arial"/>
          <w:b/>
          <w:bCs/>
          <w:color w:val="666666"/>
          <w:sz w:val="21"/>
          <w:szCs w:val="21"/>
        </w:rPr>
        <w:t>ANY SUSPENSION OR EXPULSION BASED ON VIOLATIONS OF THE CODE OF CONDUCT WILL NOT BE ACCOMPANIED BY A TUITION REFUND.</w:t>
      </w:r>
    </w:p>
    <w:p w14:paraId="62C722BC" w14:textId="77777777" w:rsidR="00A454D2" w:rsidRPr="00A454D2" w:rsidRDefault="00A454D2" w:rsidP="00A454D2">
      <w:pPr>
        <w:shd w:val="clear" w:color="auto" w:fill="FFFFFF"/>
        <w:spacing w:after="0" w:line="240" w:lineRule="auto"/>
        <w:outlineLvl w:val="1"/>
        <w:rPr>
          <w:rFonts w:ascii="Arial" w:eastAsia="Times New Roman" w:hAnsi="Arial" w:cs="Arial"/>
          <w:b/>
          <w:bCs/>
          <w:color w:val="002E62"/>
          <w:sz w:val="48"/>
          <w:szCs w:val="48"/>
        </w:rPr>
      </w:pPr>
      <w:r w:rsidRPr="00A454D2">
        <w:rPr>
          <w:rFonts w:ascii="Verdana" w:eastAsia="Times New Roman" w:hAnsi="Verdana" w:cs="Arial"/>
          <w:b/>
          <w:bCs/>
          <w:color w:val="002E62"/>
          <w:sz w:val="36"/>
          <w:szCs w:val="36"/>
          <w:u w:val="single"/>
        </w:rPr>
        <w:t>Communication</w:t>
      </w:r>
    </w:p>
    <w:p w14:paraId="0C8C786B" w14:textId="77777777" w:rsidR="00A454D2" w:rsidRPr="00A454D2" w:rsidRDefault="00A454D2" w:rsidP="00A454D2">
      <w:pPr>
        <w:shd w:val="clear" w:color="auto" w:fill="FFFFFF"/>
        <w:spacing w:beforeAutospacing="1" w:after="0" w:afterAutospacing="1" w:line="240" w:lineRule="auto"/>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Coaches are expected to be receptive to all player communications and engage players proactive regarding issues such as practice performance or behavioral or attendance issues.</w:t>
      </w:r>
    </w:p>
    <w:p w14:paraId="03F4467D" w14:textId="77777777" w:rsidR="00A454D2" w:rsidRPr="00A454D2" w:rsidRDefault="00A454D2" w:rsidP="00A454D2">
      <w:pPr>
        <w:shd w:val="clear" w:color="auto" w:fill="FFFFFF"/>
        <w:spacing w:beforeAutospacing="1" w:after="0" w:afterAutospacing="1" w:line="240" w:lineRule="auto"/>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Please make sure to communicate all health issues such as allergies, asthma, ADD/ADHD, diabetes, etc. that your player may have.  All health issues will be kept strictly confidential. </w:t>
      </w:r>
    </w:p>
    <w:p w14:paraId="4D40E3EE" w14:textId="77777777" w:rsidR="00A454D2" w:rsidRPr="00A454D2" w:rsidRDefault="00A454D2" w:rsidP="00A454D2">
      <w:pPr>
        <w:shd w:val="clear" w:color="auto" w:fill="FFFFFF"/>
        <w:spacing w:beforeAutospacing="1" w:after="0" w:afterAutospacing="1" w:line="240" w:lineRule="auto"/>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If parents have issues or concerns regarding their child with a coach, they should discuss those with the coach, </w:t>
      </w:r>
      <w:r w:rsidRPr="00A454D2">
        <w:rPr>
          <w:rFonts w:ascii="Verdana" w:eastAsia="Times New Roman" w:hAnsi="Verdana" w:cs="Arial"/>
          <w:b/>
          <w:bCs/>
          <w:color w:val="666666"/>
          <w:sz w:val="21"/>
          <w:szCs w:val="21"/>
        </w:rPr>
        <w:t xml:space="preserve">after observing the </w:t>
      </w:r>
      <w:proofErr w:type="gramStart"/>
      <w:r w:rsidRPr="00A454D2">
        <w:rPr>
          <w:rFonts w:ascii="Verdana" w:eastAsia="Times New Roman" w:hAnsi="Verdana" w:cs="Arial"/>
          <w:b/>
          <w:bCs/>
          <w:color w:val="666666"/>
          <w:sz w:val="21"/>
          <w:szCs w:val="21"/>
        </w:rPr>
        <w:t>24 hour</w:t>
      </w:r>
      <w:proofErr w:type="gramEnd"/>
      <w:r w:rsidRPr="00A454D2">
        <w:rPr>
          <w:rFonts w:ascii="Verdana" w:eastAsia="Times New Roman" w:hAnsi="Verdana" w:cs="Arial"/>
          <w:b/>
          <w:bCs/>
          <w:color w:val="666666"/>
          <w:sz w:val="21"/>
          <w:szCs w:val="21"/>
        </w:rPr>
        <w:t xml:space="preserve"> waiting period (24 Hour Communications Rule)</w:t>
      </w:r>
      <w:r w:rsidRPr="00A454D2">
        <w:rPr>
          <w:rFonts w:ascii="Verdana" w:eastAsia="Times New Roman" w:hAnsi="Verdana" w:cs="Arial"/>
          <w:color w:val="666666"/>
          <w:sz w:val="21"/>
          <w:szCs w:val="21"/>
        </w:rPr>
        <w:t>.  If the parent is uncomfortable having this discussion or not satisfied with the outcome, then the parent should contact the Boys Program Director.</w:t>
      </w:r>
    </w:p>
    <w:p w14:paraId="4D74F5FB" w14:textId="77777777" w:rsidR="00A454D2" w:rsidRPr="00A454D2" w:rsidRDefault="00A454D2" w:rsidP="00A454D2">
      <w:pPr>
        <w:shd w:val="clear" w:color="auto" w:fill="FFFFFF"/>
        <w:spacing w:beforeAutospacing="1" w:after="0" w:afterAutospacing="1" w:line="240" w:lineRule="auto"/>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Please remember that all of our coaches are volunteers and contribute a significant amount of time and energy to MLAX.  Please respect their time and dedication to creating a fun, learning experience for all of our players.  Coaches accept and acknowledge responsibility for open and transparent communications with players and parents.</w:t>
      </w:r>
    </w:p>
    <w:p w14:paraId="1B0D73D4" w14:textId="77777777" w:rsidR="00A454D2" w:rsidRPr="00A454D2" w:rsidRDefault="00A454D2" w:rsidP="00A454D2">
      <w:pPr>
        <w:shd w:val="clear" w:color="auto" w:fill="FFFFFF"/>
        <w:spacing w:after="0" w:line="240" w:lineRule="auto"/>
        <w:outlineLvl w:val="1"/>
        <w:rPr>
          <w:rFonts w:ascii="Arial" w:eastAsia="Times New Roman" w:hAnsi="Arial" w:cs="Arial"/>
          <w:b/>
          <w:bCs/>
          <w:color w:val="002E62"/>
          <w:sz w:val="48"/>
          <w:szCs w:val="48"/>
        </w:rPr>
      </w:pPr>
      <w:r w:rsidRPr="00A454D2">
        <w:rPr>
          <w:rFonts w:ascii="Verdana" w:eastAsia="Times New Roman" w:hAnsi="Verdana" w:cs="Arial"/>
          <w:b/>
          <w:bCs/>
          <w:color w:val="002E62"/>
          <w:sz w:val="36"/>
          <w:szCs w:val="36"/>
          <w:u w:val="single"/>
        </w:rPr>
        <w:t>Consequences</w:t>
      </w:r>
    </w:p>
    <w:p w14:paraId="6E215717" w14:textId="77777777" w:rsidR="00A454D2" w:rsidRPr="00A454D2" w:rsidRDefault="00A454D2" w:rsidP="00A454D2">
      <w:pPr>
        <w:shd w:val="clear" w:color="auto" w:fill="FFFFFF"/>
        <w:spacing w:beforeAutospacing="1" w:after="0" w:afterAutospacing="1" w:line="240" w:lineRule="auto"/>
        <w:jc w:val="both"/>
        <w:rPr>
          <w:rFonts w:ascii="Arial" w:eastAsia="Times New Roman" w:hAnsi="Arial" w:cs="Arial"/>
          <w:color w:val="666666"/>
          <w:sz w:val="24"/>
          <w:szCs w:val="24"/>
        </w:rPr>
      </w:pPr>
      <w:r w:rsidRPr="00A454D2">
        <w:rPr>
          <w:rFonts w:ascii="Verdana" w:eastAsia="Times New Roman" w:hAnsi="Verdana" w:cs="Arial"/>
          <w:color w:val="666666"/>
          <w:sz w:val="21"/>
          <w:szCs w:val="21"/>
        </w:rPr>
        <w:t>The following sets forth the discipline guidelines for responding to league participant Code of Conduct violations; HOWEVER, the MLAX Board reserves the right to vary its response from these guidelines based on the severity of the violation of this Code.</w:t>
      </w:r>
    </w:p>
    <w:tbl>
      <w:tblPr>
        <w:tblW w:w="14100" w:type="dxa"/>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1707"/>
        <w:gridCol w:w="3077"/>
        <w:gridCol w:w="4946"/>
        <w:gridCol w:w="4370"/>
      </w:tblGrid>
      <w:tr w:rsidR="00A454D2" w:rsidRPr="00A454D2" w14:paraId="7B88E862" w14:textId="77777777" w:rsidTr="00A454D2">
        <w:trPr>
          <w:tblHeader/>
        </w:trPr>
        <w:tc>
          <w:tcPr>
            <w:tcW w:w="0" w:type="auto"/>
            <w:tcBorders>
              <w:top w:val="dashed" w:sz="6" w:space="0" w:color="000000"/>
              <w:left w:val="dashed" w:sz="6" w:space="0" w:color="000000"/>
              <w:bottom w:val="outset" w:sz="6" w:space="0" w:color="auto"/>
              <w:right w:val="outset" w:sz="6" w:space="0" w:color="auto"/>
            </w:tcBorders>
            <w:tcMar>
              <w:top w:w="30" w:type="dxa"/>
              <w:left w:w="180" w:type="dxa"/>
              <w:bottom w:w="30" w:type="dxa"/>
              <w:right w:w="180" w:type="dxa"/>
            </w:tcMar>
            <w:vAlign w:val="center"/>
            <w:hideMark/>
          </w:tcPr>
          <w:p w14:paraId="10170DB6" w14:textId="77777777" w:rsidR="00A454D2" w:rsidRPr="00A454D2" w:rsidRDefault="00A454D2" w:rsidP="00A454D2">
            <w:pPr>
              <w:spacing w:after="0" w:line="240" w:lineRule="auto"/>
              <w:jc w:val="center"/>
              <w:rPr>
                <w:rFonts w:ascii="Times New Roman" w:eastAsia="Times New Roman" w:hAnsi="Times New Roman" w:cs="Times New Roman"/>
                <w:b/>
                <w:bCs/>
                <w:sz w:val="18"/>
                <w:szCs w:val="18"/>
              </w:rPr>
            </w:pPr>
            <w:r w:rsidRPr="00A454D2">
              <w:rPr>
                <w:rFonts w:ascii="Verdana" w:eastAsia="Times New Roman" w:hAnsi="Verdana" w:cs="Times New Roman"/>
                <w:b/>
                <w:bCs/>
                <w:sz w:val="18"/>
                <w:szCs w:val="18"/>
              </w:rPr>
              <w:t> Offense </w:t>
            </w:r>
          </w:p>
        </w:tc>
        <w:tc>
          <w:tcPr>
            <w:tcW w:w="0" w:type="auto"/>
            <w:tcBorders>
              <w:top w:val="dashed" w:sz="6" w:space="0" w:color="000000"/>
              <w:left w:val="dashed" w:sz="6" w:space="0" w:color="000000"/>
              <w:bottom w:val="outset" w:sz="6" w:space="0" w:color="auto"/>
              <w:right w:val="outset" w:sz="6" w:space="0" w:color="auto"/>
            </w:tcBorders>
            <w:tcMar>
              <w:top w:w="30" w:type="dxa"/>
              <w:left w:w="180" w:type="dxa"/>
              <w:bottom w:w="30" w:type="dxa"/>
              <w:right w:w="180" w:type="dxa"/>
            </w:tcMar>
            <w:vAlign w:val="center"/>
            <w:hideMark/>
          </w:tcPr>
          <w:p w14:paraId="5F75B870" w14:textId="77777777" w:rsidR="00A454D2" w:rsidRPr="00A454D2" w:rsidRDefault="00A454D2" w:rsidP="00A454D2">
            <w:pPr>
              <w:spacing w:after="0" w:line="240" w:lineRule="auto"/>
              <w:jc w:val="center"/>
              <w:rPr>
                <w:rFonts w:ascii="Times New Roman" w:eastAsia="Times New Roman" w:hAnsi="Times New Roman" w:cs="Times New Roman"/>
                <w:b/>
                <w:bCs/>
                <w:sz w:val="18"/>
                <w:szCs w:val="18"/>
              </w:rPr>
            </w:pPr>
            <w:r w:rsidRPr="00A454D2">
              <w:rPr>
                <w:rFonts w:ascii="Verdana" w:eastAsia="Times New Roman" w:hAnsi="Verdana" w:cs="Times New Roman"/>
                <w:b/>
                <w:bCs/>
                <w:sz w:val="18"/>
                <w:szCs w:val="18"/>
              </w:rPr>
              <w:t>Player</w:t>
            </w:r>
          </w:p>
        </w:tc>
        <w:tc>
          <w:tcPr>
            <w:tcW w:w="0" w:type="auto"/>
            <w:tcBorders>
              <w:top w:val="dashed" w:sz="6" w:space="0" w:color="000000"/>
              <w:left w:val="dashed" w:sz="6" w:space="0" w:color="000000"/>
              <w:bottom w:val="outset" w:sz="6" w:space="0" w:color="auto"/>
              <w:right w:val="outset" w:sz="6" w:space="0" w:color="auto"/>
            </w:tcBorders>
            <w:tcMar>
              <w:top w:w="30" w:type="dxa"/>
              <w:left w:w="180" w:type="dxa"/>
              <w:bottom w:w="30" w:type="dxa"/>
              <w:right w:w="180" w:type="dxa"/>
            </w:tcMar>
            <w:vAlign w:val="center"/>
            <w:hideMark/>
          </w:tcPr>
          <w:p w14:paraId="423178CE" w14:textId="77777777" w:rsidR="00A454D2" w:rsidRPr="00A454D2" w:rsidRDefault="00A454D2" w:rsidP="00A454D2">
            <w:pPr>
              <w:spacing w:after="0" w:line="240" w:lineRule="auto"/>
              <w:jc w:val="center"/>
              <w:rPr>
                <w:rFonts w:ascii="Times New Roman" w:eastAsia="Times New Roman" w:hAnsi="Times New Roman" w:cs="Times New Roman"/>
                <w:b/>
                <w:bCs/>
                <w:sz w:val="18"/>
                <w:szCs w:val="18"/>
              </w:rPr>
            </w:pPr>
            <w:r w:rsidRPr="00A454D2">
              <w:rPr>
                <w:rFonts w:ascii="Verdana" w:eastAsia="Times New Roman" w:hAnsi="Verdana" w:cs="Times New Roman"/>
                <w:b/>
                <w:bCs/>
                <w:sz w:val="18"/>
                <w:szCs w:val="18"/>
              </w:rPr>
              <w:t>Parent</w:t>
            </w:r>
          </w:p>
        </w:tc>
        <w:tc>
          <w:tcPr>
            <w:tcW w:w="0" w:type="auto"/>
            <w:tcBorders>
              <w:top w:val="dashed" w:sz="6" w:space="0" w:color="000000"/>
              <w:left w:val="dashed" w:sz="6" w:space="0" w:color="000000"/>
              <w:bottom w:val="outset" w:sz="6" w:space="0" w:color="auto"/>
              <w:right w:val="outset" w:sz="6" w:space="0" w:color="auto"/>
            </w:tcBorders>
            <w:tcMar>
              <w:top w:w="30" w:type="dxa"/>
              <w:left w:w="180" w:type="dxa"/>
              <w:bottom w:w="30" w:type="dxa"/>
              <w:right w:w="180" w:type="dxa"/>
            </w:tcMar>
            <w:vAlign w:val="center"/>
            <w:hideMark/>
          </w:tcPr>
          <w:p w14:paraId="7EF441B0" w14:textId="77777777" w:rsidR="00A454D2" w:rsidRPr="00A454D2" w:rsidRDefault="00A454D2" w:rsidP="00A454D2">
            <w:pPr>
              <w:spacing w:after="0" w:line="240" w:lineRule="auto"/>
              <w:jc w:val="center"/>
              <w:rPr>
                <w:rFonts w:ascii="Times New Roman" w:eastAsia="Times New Roman" w:hAnsi="Times New Roman" w:cs="Times New Roman"/>
                <w:b/>
                <w:bCs/>
                <w:sz w:val="18"/>
                <w:szCs w:val="18"/>
              </w:rPr>
            </w:pPr>
            <w:r w:rsidRPr="00A454D2">
              <w:rPr>
                <w:rFonts w:ascii="Verdana" w:eastAsia="Times New Roman" w:hAnsi="Verdana" w:cs="Times New Roman"/>
                <w:b/>
                <w:bCs/>
                <w:sz w:val="18"/>
                <w:szCs w:val="18"/>
              </w:rPr>
              <w:t>Coach</w:t>
            </w:r>
          </w:p>
        </w:tc>
      </w:tr>
      <w:tr w:rsidR="00A454D2" w:rsidRPr="00A454D2" w14:paraId="41745931" w14:textId="77777777" w:rsidTr="00A454D2">
        <w:tc>
          <w:tcPr>
            <w:tcW w:w="0" w:type="auto"/>
            <w:tcBorders>
              <w:top w:val="dashed" w:sz="6" w:space="0" w:color="000000"/>
              <w:left w:val="dashed" w:sz="6" w:space="0" w:color="000000"/>
              <w:bottom w:val="outset" w:sz="6" w:space="0" w:color="auto"/>
              <w:right w:val="outset" w:sz="6" w:space="0" w:color="auto"/>
            </w:tcBorders>
            <w:tcMar>
              <w:top w:w="30" w:type="dxa"/>
              <w:left w:w="180" w:type="dxa"/>
              <w:bottom w:w="30" w:type="dxa"/>
              <w:right w:w="180" w:type="dxa"/>
            </w:tcMar>
            <w:vAlign w:val="center"/>
            <w:hideMark/>
          </w:tcPr>
          <w:p w14:paraId="4E47E3B9" w14:textId="77777777" w:rsidR="00A454D2" w:rsidRPr="00A454D2" w:rsidRDefault="00A454D2" w:rsidP="00A454D2">
            <w:pPr>
              <w:spacing w:after="0" w:line="240" w:lineRule="auto"/>
              <w:jc w:val="center"/>
              <w:rPr>
                <w:rFonts w:ascii="Times New Roman" w:eastAsia="Times New Roman" w:hAnsi="Times New Roman" w:cs="Times New Roman"/>
                <w:b/>
                <w:bCs/>
                <w:sz w:val="18"/>
                <w:szCs w:val="18"/>
              </w:rPr>
            </w:pPr>
            <w:r w:rsidRPr="00A454D2">
              <w:rPr>
                <w:rFonts w:ascii="Verdana" w:eastAsia="Times New Roman" w:hAnsi="Verdana" w:cs="Times New Roman"/>
                <w:b/>
                <w:bCs/>
                <w:sz w:val="18"/>
                <w:szCs w:val="18"/>
              </w:rPr>
              <w:t>1st</w:t>
            </w:r>
          </w:p>
        </w:tc>
        <w:tc>
          <w:tcPr>
            <w:tcW w:w="0" w:type="auto"/>
            <w:tcBorders>
              <w:top w:val="dashed" w:sz="6" w:space="0" w:color="999999"/>
              <w:left w:val="dashed" w:sz="6" w:space="0" w:color="999999"/>
              <w:bottom w:val="outset" w:sz="6" w:space="0" w:color="auto"/>
              <w:right w:val="outset" w:sz="6" w:space="0" w:color="auto"/>
            </w:tcBorders>
            <w:tcMar>
              <w:top w:w="30" w:type="dxa"/>
              <w:left w:w="180" w:type="dxa"/>
              <w:bottom w:w="30" w:type="dxa"/>
              <w:right w:w="180" w:type="dxa"/>
            </w:tcMar>
            <w:vAlign w:val="center"/>
            <w:hideMark/>
          </w:tcPr>
          <w:p w14:paraId="36F80E3E" w14:textId="77777777" w:rsidR="00A454D2" w:rsidRPr="00A454D2" w:rsidRDefault="00A454D2" w:rsidP="00A454D2">
            <w:pPr>
              <w:spacing w:after="0" w:line="240" w:lineRule="auto"/>
              <w:rPr>
                <w:rFonts w:ascii="Times New Roman" w:eastAsia="Times New Roman" w:hAnsi="Times New Roman" w:cs="Times New Roman"/>
                <w:sz w:val="18"/>
                <w:szCs w:val="18"/>
              </w:rPr>
            </w:pPr>
            <w:r w:rsidRPr="00A454D2">
              <w:rPr>
                <w:rFonts w:ascii="Verdana" w:eastAsia="Times New Roman" w:hAnsi="Verdana" w:cs="Times New Roman"/>
                <w:sz w:val="18"/>
                <w:szCs w:val="18"/>
              </w:rPr>
              <w:t>Warning; Bench time</w:t>
            </w:r>
          </w:p>
        </w:tc>
        <w:tc>
          <w:tcPr>
            <w:tcW w:w="0" w:type="auto"/>
            <w:tcBorders>
              <w:top w:val="dashed" w:sz="6" w:space="0" w:color="999999"/>
              <w:left w:val="dashed" w:sz="6" w:space="0" w:color="999999"/>
              <w:bottom w:val="outset" w:sz="6" w:space="0" w:color="auto"/>
              <w:right w:val="outset" w:sz="6" w:space="0" w:color="auto"/>
            </w:tcBorders>
            <w:tcMar>
              <w:top w:w="30" w:type="dxa"/>
              <w:left w:w="180" w:type="dxa"/>
              <w:bottom w:w="30" w:type="dxa"/>
              <w:right w:w="180" w:type="dxa"/>
            </w:tcMar>
            <w:vAlign w:val="center"/>
            <w:hideMark/>
          </w:tcPr>
          <w:p w14:paraId="654738C9" w14:textId="77777777" w:rsidR="00A454D2" w:rsidRPr="00A454D2" w:rsidRDefault="00A454D2" w:rsidP="00A454D2">
            <w:pPr>
              <w:spacing w:after="0" w:line="240" w:lineRule="auto"/>
              <w:rPr>
                <w:rFonts w:ascii="Times New Roman" w:eastAsia="Times New Roman" w:hAnsi="Times New Roman" w:cs="Times New Roman"/>
                <w:sz w:val="18"/>
                <w:szCs w:val="18"/>
              </w:rPr>
            </w:pPr>
            <w:r w:rsidRPr="00A454D2">
              <w:rPr>
                <w:rFonts w:ascii="Verdana" w:eastAsia="Times New Roman" w:hAnsi="Verdana" w:cs="Times New Roman"/>
                <w:sz w:val="18"/>
                <w:szCs w:val="18"/>
              </w:rPr>
              <w:t>Warning</w:t>
            </w:r>
          </w:p>
        </w:tc>
        <w:tc>
          <w:tcPr>
            <w:tcW w:w="0" w:type="auto"/>
            <w:tcBorders>
              <w:top w:val="dashed" w:sz="6" w:space="0" w:color="999999"/>
              <w:left w:val="dashed" w:sz="6" w:space="0" w:color="999999"/>
              <w:bottom w:val="outset" w:sz="6" w:space="0" w:color="auto"/>
              <w:right w:val="outset" w:sz="6" w:space="0" w:color="auto"/>
            </w:tcBorders>
            <w:tcMar>
              <w:top w:w="30" w:type="dxa"/>
              <w:left w:w="180" w:type="dxa"/>
              <w:bottom w:w="30" w:type="dxa"/>
              <w:right w:w="180" w:type="dxa"/>
            </w:tcMar>
            <w:vAlign w:val="center"/>
            <w:hideMark/>
          </w:tcPr>
          <w:p w14:paraId="785A762B" w14:textId="77777777" w:rsidR="00A454D2" w:rsidRPr="00A454D2" w:rsidRDefault="00A454D2" w:rsidP="00A454D2">
            <w:pPr>
              <w:spacing w:after="0" w:line="240" w:lineRule="auto"/>
              <w:rPr>
                <w:rFonts w:ascii="Times New Roman" w:eastAsia="Times New Roman" w:hAnsi="Times New Roman" w:cs="Times New Roman"/>
                <w:sz w:val="18"/>
                <w:szCs w:val="18"/>
              </w:rPr>
            </w:pPr>
            <w:r w:rsidRPr="00A454D2">
              <w:rPr>
                <w:rFonts w:ascii="Verdana" w:eastAsia="Times New Roman" w:hAnsi="Verdana" w:cs="Times New Roman"/>
                <w:sz w:val="18"/>
                <w:szCs w:val="18"/>
              </w:rPr>
              <w:t>Warning</w:t>
            </w:r>
          </w:p>
        </w:tc>
      </w:tr>
      <w:tr w:rsidR="00A454D2" w:rsidRPr="00A454D2" w14:paraId="0F017AA7" w14:textId="77777777" w:rsidTr="00A454D2">
        <w:tc>
          <w:tcPr>
            <w:tcW w:w="0" w:type="auto"/>
            <w:tcBorders>
              <w:top w:val="dashed" w:sz="6" w:space="0" w:color="000000"/>
              <w:left w:val="dashed" w:sz="6" w:space="0" w:color="000000"/>
              <w:bottom w:val="outset" w:sz="6" w:space="0" w:color="auto"/>
              <w:right w:val="outset" w:sz="6" w:space="0" w:color="auto"/>
            </w:tcBorders>
            <w:tcMar>
              <w:top w:w="30" w:type="dxa"/>
              <w:left w:w="180" w:type="dxa"/>
              <w:bottom w:w="30" w:type="dxa"/>
              <w:right w:w="180" w:type="dxa"/>
            </w:tcMar>
            <w:vAlign w:val="center"/>
            <w:hideMark/>
          </w:tcPr>
          <w:p w14:paraId="278E7329" w14:textId="77777777" w:rsidR="00A454D2" w:rsidRPr="00A454D2" w:rsidRDefault="00A454D2" w:rsidP="00A454D2">
            <w:pPr>
              <w:spacing w:after="0" w:line="240" w:lineRule="auto"/>
              <w:jc w:val="center"/>
              <w:rPr>
                <w:rFonts w:ascii="Times New Roman" w:eastAsia="Times New Roman" w:hAnsi="Times New Roman" w:cs="Times New Roman"/>
                <w:b/>
                <w:bCs/>
                <w:sz w:val="18"/>
                <w:szCs w:val="18"/>
              </w:rPr>
            </w:pPr>
            <w:r w:rsidRPr="00A454D2">
              <w:rPr>
                <w:rFonts w:ascii="Verdana" w:eastAsia="Times New Roman" w:hAnsi="Verdana" w:cs="Times New Roman"/>
                <w:b/>
                <w:bCs/>
                <w:sz w:val="18"/>
                <w:szCs w:val="18"/>
              </w:rPr>
              <w:t>2nd</w:t>
            </w:r>
          </w:p>
        </w:tc>
        <w:tc>
          <w:tcPr>
            <w:tcW w:w="0" w:type="auto"/>
            <w:tcBorders>
              <w:top w:val="dashed" w:sz="6" w:space="0" w:color="999999"/>
              <w:left w:val="dashed" w:sz="6" w:space="0" w:color="999999"/>
              <w:bottom w:val="outset" w:sz="6" w:space="0" w:color="auto"/>
              <w:right w:val="outset" w:sz="6" w:space="0" w:color="auto"/>
            </w:tcBorders>
            <w:tcMar>
              <w:top w:w="30" w:type="dxa"/>
              <w:left w:w="180" w:type="dxa"/>
              <w:bottom w:w="30" w:type="dxa"/>
              <w:right w:w="180" w:type="dxa"/>
            </w:tcMar>
            <w:vAlign w:val="center"/>
            <w:hideMark/>
          </w:tcPr>
          <w:p w14:paraId="1EE4B4E1" w14:textId="77777777" w:rsidR="00A454D2" w:rsidRPr="00A454D2" w:rsidRDefault="00A454D2" w:rsidP="00A454D2">
            <w:pPr>
              <w:spacing w:after="0" w:line="240" w:lineRule="auto"/>
              <w:rPr>
                <w:rFonts w:ascii="Times New Roman" w:eastAsia="Times New Roman" w:hAnsi="Times New Roman" w:cs="Times New Roman"/>
                <w:sz w:val="18"/>
                <w:szCs w:val="18"/>
              </w:rPr>
            </w:pPr>
            <w:r w:rsidRPr="00A454D2">
              <w:rPr>
                <w:rFonts w:ascii="Verdana" w:eastAsia="Times New Roman" w:hAnsi="Verdana" w:cs="Times New Roman"/>
                <w:sz w:val="18"/>
                <w:szCs w:val="18"/>
              </w:rPr>
              <w:t>Game Suspension</w:t>
            </w:r>
          </w:p>
        </w:tc>
        <w:tc>
          <w:tcPr>
            <w:tcW w:w="0" w:type="auto"/>
            <w:tcBorders>
              <w:top w:val="dashed" w:sz="6" w:space="0" w:color="999999"/>
              <w:left w:val="dashed" w:sz="6" w:space="0" w:color="999999"/>
              <w:bottom w:val="outset" w:sz="6" w:space="0" w:color="auto"/>
              <w:right w:val="outset" w:sz="6" w:space="0" w:color="auto"/>
            </w:tcBorders>
            <w:tcMar>
              <w:top w:w="30" w:type="dxa"/>
              <w:left w:w="180" w:type="dxa"/>
              <w:bottom w:w="30" w:type="dxa"/>
              <w:right w:w="180" w:type="dxa"/>
            </w:tcMar>
            <w:vAlign w:val="center"/>
            <w:hideMark/>
          </w:tcPr>
          <w:p w14:paraId="46FBCC11" w14:textId="77777777" w:rsidR="00A454D2" w:rsidRPr="00A454D2" w:rsidRDefault="00A454D2" w:rsidP="00A454D2">
            <w:pPr>
              <w:spacing w:after="0" w:line="240" w:lineRule="auto"/>
              <w:rPr>
                <w:rFonts w:ascii="Times New Roman" w:eastAsia="Times New Roman" w:hAnsi="Times New Roman" w:cs="Times New Roman"/>
                <w:sz w:val="18"/>
                <w:szCs w:val="18"/>
              </w:rPr>
            </w:pPr>
            <w:r w:rsidRPr="00A454D2">
              <w:rPr>
                <w:rFonts w:ascii="Verdana" w:eastAsia="Times New Roman" w:hAnsi="Verdana" w:cs="Times New Roman"/>
                <w:sz w:val="18"/>
                <w:szCs w:val="18"/>
              </w:rPr>
              <w:t>Season Ban from Games &amp; Practices</w:t>
            </w:r>
          </w:p>
        </w:tc>
        <w:tc>
          <w:tcPr>
            <w:tcW w:w="0" w:type="auto"/>
            <w:tcBorders>
              <w:top w:val="dashed" w:sz="6" w:space="0" w:color="999999"/>
              <w:left w:val="dashed" w:sz="6" w:space="0" w:color="999999"/>
              <w:bottom w:val="outset" w:sz="6" w:space="0" w:color="auto"/>
              <w:right w:val="outset" w:sz="6" w:space="0" w:color="auto"/>
            </w:tcBorders>
            <w:tcMar>
              <w:top w:w="30" w:type="dxa"/>
              <w:left w:w="180" w:type="dxa"/>
              <w:bottom w:w="30" w:type="dxa"/>
              <w:right w:w="180" w:type="dxa"/>
            </w:tcMar>
            <w:vAlign w:val="center"/>
            <w:hideMark/>
          </w:tcPr>
          <w:p w14:paraId="44D08816" w14:textId="77777777" w:rsidR="00A454D2" w:rsidRPr="00A454D2" w:rsidRDefault="00A454D2" w:rsidP="00A454D2">
            <w:pPr>
              <w:spacing w:after="0" w:line="240" w:lineRule="auto"/>
              <w:rPr>
                <w:rFonts w:ascii="Times New Roman" w:eastAsia="Times New Roman" w:hAnsi="Times New Roman" w:cs="Times New Roman"/>
                <w:sz w:val="18"/>
                <w:szCs w:val="18"/>
              </w:rPr>
            </w:pPr>
            <w:r w:rsidRPr="00A454D2">
              <w:rPr>
                <w:rFonts w:ascii="Verdana" w:eastAsia="Times New Roman" w:hAnsi="Verdana" w:cs="Times New Roman"/>
                <w:sz w:val="18"/>
                <w:szCs w:val="18"/>
              </w:rPr>
              <w:t>MLAX Coach Committee Review</w:t>
            </w:r>
          </w:p>
        </w:tc>
      </w:tr>
      <w:tr w:rsidR="00A454D2" w:rsidRPr="00A454D2" w14:paraId="7B77C738" w14:textId="77777777" w:rsidTr="00A454D2">
        <w:tc>
          <w:tcPr>
            <w:tcW w:w="0" w:type="auto"/>
            <w:tcBorders>
              <w:top w:val="dashed" w:sz="6" w:space="0" w:color="000000"/>
              <w:left w:val="dashed" w:sz="6" w:space="0" w:color="000000"/>
              <w:bottom w:val="outset" w:sz="6" w:space="0" w:color="auto"/>
              <w:right w:val="outset" w:sz="6" w:space="0" w:color="auto"/>
            </w:tcBorders>
            <w:tcMar>
              <w:top w:w="30" w:type="dxa"/>
              <w:left w:w="180" w:type="dxa"/>
              <w:bottom w:w="30" w:type="dxa"/>
              <w:right w:w="180" w:type="dxa"/>
            </w:tcMar>
            <w:vAlign w:val="center"/>
            <w:hideMark/>
          </w:tcPr>
          <w:p w14:paraId="46CB1728" w14:textId="77777777" w:rsidR="00A454D2" w:rsidRPr="00A454D2" w:rsidRDefault="00A454D2" w:rsidP="00A454D2">
            <w:pPr>
              <w:spacing w:after="0" w:line="240" w:lineRule="auto"/>
              <w:jc w:val="center"/>
              <w:rPr>
                <w:rFonts w:ascii="Times New Roman" w:eastAsia="Times New Roman" w:hAnsi="Times New Roman" w:cs="Times New Roman"/>
                <w:b/>
                <w:bCs/>
                <w:sz w:val="18"/>
                <w:szCs w:val="18"/>
              </w:rPr>
            </w:pPr>
            <w:r w:rsidRPr="00A454D2">
              <w:rPr>
                <w:rFonts w:ascii="Verdana" w:eastAsia="Times New Roman" w:hAnsi="Verdana" w:cs="Times New Roman"/>
                <w:b/>
                <w:bCs/>
                <w:sz w:val="18"/>
                <w:szCs w:val="18"/>
              </w:rPr>
              <w:t>3rd</w:t>
            </w:r>
          </w:p>
        </w:tc>
        <w:tc>
          <w:tcPr>
            <w:tcW w:w="0" w:type="auto"/>
            <w:tcBorders>
              <w:top w:val="dashed" w:sz="6" w:space="0" w:color="999999"/>
              <w:left w:val="dashed" w:sz="6" w:space="0" w:color="999999"/>
              <w:bottom w:val="outset" w:sz="6" w:space="0" w:color="auto"/>
              <w:right w:val="outset" w:sz="6" w:space="0" w:color="auto"/>
            </w:tcBorders>
            <w:tcMar>
              <w:top w:w="30" w:type="dxa"/>
              <w:left w:w="180" w:type="dxa"/>
              <w:bottom w:w="30" w:type="dxa"/>
              <w:right w:w="180" w:type="dxa"/>
            </w:tcMar>
            <w:vAlign w:val="center"/>
            <w:hideMark/>
          </w:tcPr>
          <w:p w14:paraId="78444619" w14:textId="77777777" w:rsidR="00A454D2" w:rsidRPr="00A454D2" w:rsidRDefault="00A454D2" w:rsidP="00A454D2">
            <w:pPr>
              <w:spacing w:after="0" w:line="240" w:lineRule="auto"/>
              <w:rPr>
                <w:rFonts w:ascii="Times New Roman" w:eastAsia="Times New Roman" w:hAnsi="Times New Roman" w:cs="Times New Roman"/>
                <w:sz w:val="18"/>
                <w:szCs w:val="18"/>
              </w:rPr>
            </w:pPr>
            <w:r w:rsidRPr="00A454D2">
              <w:rPr>
                <w:rFonts w:ascii="Times New Roman" w:eastAsia="Times New Roman" w:hAnsi="Times New Roman" w:cs="Times New Roman"/>
                <w:sz w:val="18"/>
                <w:szCs w:val="18"/>
              </w:rPr>
              <w:t>Season Suspension</w:t>
            </w:r>
          </w:p>
        </w:tc>
        <w:tc>
          <w:tcPr>
            <w:tcW w:w="0" w:type="auto"/>
            <w:tcBorders>
              <w:top w:val="dashed" w:sz="6" w:space="0" w:color="999999"/>
              <w:left w:val="dashed" w:sz="6" w:space="0" w:color="999999"/>
              <w:bottom w:val="outset" w:sz="6" w:space="0" w:color="auto"/>
              <w:right w:val="outset" w:sz="6" w:space="0" w:color="auto"/>
            </w:tcBorders>
            <w:tcMar>
              <w:top w:w="30" w:type="dxa"/>
              <w:left w:w="180" w:type="dxa"/>
              <w:bottom w:w="30" w:type="dxa"/>
              <w:right w:w="180" w:type="dxa"/>
            </w:tcMar>
            <w:vAlign w:val="center"/>
            <w:hideMark/>
          </w:tcPr>
          <w:p w14:paraId="6E4234D9" w14:textId="77777777" w:rsidR="00A454D2" w:rsidRPr="00A454D2" w:rsidRDefault="00A454D2" w:rsidP="00A454D2">
            <w:pPr>
              <w:spacing w:after="0" w:line="240" w:lineRule="auto"/>
              <w:rPr>
                <w:rFonts w:ascii="Times New Roman" w:eastAsia="Times New Roman" w:hAnsi="Times New Roman" w:cs="Times New Roman"/>
                <w:sz w:val="18"/>
                <w:szCs w:val="18"/>
              </w:rPr>
            </w:pPr>
            <w:r w:rsidRPr="00A454D2">
              <w:rPr>
                <w:rFonts w:ascii="Times New Roman" w:eastAsia="Times New Roman" w:hAnsi="Times New Roman" w:cs="Times New Roman"/>
                <w:sz w:val="18"/>
                <w:szCs w:val="18"/>
              </w:rPr>
              <w:t> </w:t>
            </w:r>
          </w:p>
        </w:tc>
        <w:tc>
          <w:tcPr>
            <w:tcW w:w="0" w:type="auto"/>
            <w:tcBorders>
              <w:top w:val="dashed" w:sz="6" w:space="0" w:color="999999"/>
              <w:left w:val="dashed" w:sz="6" w:space="0" w:color="999999"/>
              <w:bottom w:val="outset" w:sz="6" w:space="0" w:color="auto"/>
              <w:right w:val="outset" w:sz="6" w:space="0" w:color="auto"/>
            </w:tcBorders>
            <w:tcMar>
              <w:top w:w="30" w:type="dxa"/>
              <w:left w:w="180" w:type="dxa"/>
              <w:bottom w:w="30" w:type="dxa"/>
              <w:right w:w="180" w:type="dxa"/>
            </w:tcMar>
            <w:vAlign w:val="center"/>
            <w:hideMark/>
          </w:tcPr>
          <w:p w14:paraId="7CF26E20" w14:textId="77777777" w:rsidR="00A454D2" w:rsidRPr="00A454D2" w:rsidRDefault="00A454D2" w:rsidP="00A454D2">
            <w:pPr>
              <w:spacing w:after="0" w:line="240" w:lineRule="auto"/>
              <w:rPr>
                <w:rFonts w:ascii="Times New Roman" w:eastAsia="Times New Roman" w:hAnsi="Times New Roman" w:cs="Times New Roman"/>
                <w:sz w:val="18"/>
                <w:szCs w:val="18"/>
              </w:rPr>
            </w:pPr>
            <w:r w:rsidRPr="00A454D2">
              <w:rPr>
                <w:rFonts w:ascii="Times New Roman" w:eastAsia="Times New Roman" w:hAnsi="Times New Roman" w:cs="Times New Roman"/>
                <w:sz w:val="18"/>
                <w:szCs w:val="18"/>
              </w:rPr>
              <w:t>Dismissal</w:t>
            </w:r>
          </w:p>
        </w:tc>
      </w:tr>
    </w:tbl>
    <w:p w14:paraId="3D22AA74" w14:textId="77777777" w:rsidR="00A454D2" w:rsidRPr="00A454D2" w:rsidRDefault="00A454D2" w:rsidP="00A454D2">
      <w:pPr>
        <w:spacing w:after="0" w:line="240" w:lineRule="auto"/>
        <w:rPr>
          <w:rFonts w:ascii="Times New Roman" w:eastAsia="Times New Roman" w:hAnsi="Times New Roman" w:cs="Times New Roman"/>
          <w:vanish/>
          <w:sz w:val="24"/>
          <w:szCs w:val="24"/>
        </w:rPr>
      </w:pPr>
    </w:p>
    <w:tbl>
      <w:tblPr>
        <w:tblW w:w="17640" w:type="dxa"/>
        <w:tblBorders>
          <w:top w:val="single" w:sz="2" w:space="0" w:color="E5E7EB"/>
          <w:left w:val="single" w:sz="2" w:space="0" w:color="E5E7EB"/>
          <w:bottom w:val="single" w:sz="2" w:space="0" w:color="E5E7EB"/>
          <w:right w:val="single" w:sz="2" w:space="0" w:color="E5E7EB"/>
        </w:tblBorders>
        <w:shd w:val="clear" w:color="auto" w:fill="FFFFFF"/>
        <w:tblCellMar>
          <w:top w:w="15" w:type="dxa"/>
          <w:left w:w="15" w:type="dxa"/>
          <w:bottom w:w="15" w:type="dxa"/>
          <w:right w:w="15" w:type="dxa"/>
        </w:tblCellMar>
        <w:tblLook w:val="04A0" w:firstRow="1" w:lastRow="0" w:firstColumn="1" w:lastColumn="0" w:noHBand="0" w:noVBand="1"/>
      </w:tblPr>
      <w:tblGrid>
        <w:gridCol w:w="4410"/>
        <w:gridCol w:w="4410"/>
        <w:gridCol w:w="4410"/>
        <w:gridCol w:w="4410"/>
      </w:tblGrid>
      <w:tr w:rsidR="00A454D2" w:rsidRPr="00A454D2" w14:paraId="748F2F46" w14:textId="77777777" w:rsidTr="00A454D2">
        <w:trPr>
          <w:tblHeader/>
        </w:trPr>
        <w:tc>
          <w:tcPr>
            <w:tcW w:w="0" w:type="auto"/>
            <w:tcBorders>
              <w:top w:val="single" w:sz="2" w:space="0" w:color="auto"/>
              <w:left w:val="single" w:sz="2" w:space="0" w:color="auto"/>
              <w:bottom w:val="single" w:sz="2" w:space="0" w:color="auto"/>
              <w:right w:val="single" w:sz="2" w:space="0" w:color="auto"/>
            </w:tcBorders>
            <w:shd w:val="clear" w:color="auto" w:fill="FFFFFF"/>
            <w:hideMark/>
          </w:tcPr>
          <w:p w14:paraId="75F1E866" w14:textId="77777777" w:rsidR="00A454D2" w:rsidRPr="00A454D2" w:rsidRDefault="00A454D2" w:rsidP="00A454D2">
            <w:pPr>
              <w:spacing w:after="0" w:line="480" w:lineRule="auto"/>
              <w:rPr>
                <w:rFonts w:ascii="Arial" w:eastAsia="Times New Roman" w:hAnsi="Arial" w:cs="Arial"/>
                <w:color w:val="212529"/>
                <w:sz w:val="24"/>
                <w:szCs w:val="24"/>
              </w:rPr>
            </w:pPr>
            <w:r w:rsidRPr="00A454D2">
              <w:rPr>
                <w:rFonts w:ascii="Arial" w:eastAsia="Times New Roman" w:hAnsi="Arial" w:cs="Arial"/>
                <w:color w:val="212529"/>
                <w:sz w:val="24"/>
                <w:szCs w:val="24"/>
              </w:rPr>
              <w:t> </w:t>
            </w:r>
          </w:p>
        </w:tc>
        <w:tc>
          <w:tcPr>
            <w:tcW w:w="0" w:type="auto"/>
            <w:tcBorders>
              <w:top w:val="single" w:sz="2" w:space="0" w:color="auto"/>
              <w:left w:val="single" w:sz="2" w:space="0" w:color="auto"/>
              <w:bottom w:val="single" w:sz="2" w:space="0" w:color="auto"/>
              <w:right w:val="single" w:sz="2" w:space="0" w:color="auto"/>
            </w:tcBorders>
            <w:shd w:val="clear" w:color="auto" w:fill="FFFFFF"/>
            <w:hideMark/>
          </w:tcPr>
          <w:p w14:paraId="5C6D7D1A" w14:textId="77777777" w:rsidR="00A454D2" w:rsidRPr="00A454D2" w:rsidRDefault="00A454D2" w:rsidP="00A454D2">
            <w:pPr>
              <w:spacing w:after="0" w:line="480" w:lineRule="auto"/>
              <w:rPr>
                <w:rFonts w:ascii="Arial" w:eastAsia="Times New Roman" w:hAnsi="Arial" w:cs="Arial"/>
                <w:color w:val="212529"/>
                <w:sz w:val="24"/>
                <w:szCs w:val="24"/>
              </w:rPr>
            </w:pPr>
            <w:r w:rsidRPr="00A454D2">
              <w:rPr>
                <w:rFonts w:ascii="Arial" w:eastAsia="Times New Roman" w:hAnsi="Arial" w:cs="Arial"/>
                <w:color w:val="212529"/>
                <w:sz w:val="24"/>
                <w:szCs w:val="24"/>
              </w:rPr>
              <w:t> </w:t>
            </w:r>
          </w:p>
        </w:tc>
        <w:tc>
          <w:tcPr>
            <w:tcW w:w="0" w:type="auto"/>
            <w:tcBorders>
              <w:top w:val="single" w:sz="2" w:space="0" w:color="auto"/>
              <w:left w:val="single" w:sz="2" w:space="0" w:color="auto"/>
              <w:bottom w:val="single" w:sz="2" w:space="0" w:color="auto"/>
              <w:right w:val="single" w:sz="2" w:space="0" w:color="auto"/>
            </w:tcBorders>
            <w:shd w:val="clear" w:color="auto" w:fill="FFFFFF"/>
            <w:hideMark/>
          </w:tcPr>
          <w:p w14:paraId="6F652596" w14:textId="77777777" w:rsidR="00A454D2" w:rsidRPr="00A454D2" w:rsidRDefault="00A454D2" w:rsidP="00A454D2">
            <w:pPr>
              <w:spacing w:after="0" w:line="480" w:lineRule="auto"/>
              <w:rPr>
                <w:rFonts w:ascii="Arial" w:eastAsia="Times New Roman" w:hAnsi="Arial" w:cs="Arial"/>
                <w:color w:val="212529"/>
                <w:sz w:val="24"/>
                <w:szCs w:val="24"/>
              </w:rPr>
            </w:pPr>
            <w:r w:rsidRPr="00A454D2">
              <w:rPr>
                <w:rFonts w:ascii="Arial" w:eastAsia="Times New Roman" w:hAnsi="Arial" w:cs="Arial"/>
                <w:color w:val="212529"/>
                <w:sz w:val="24"/>
                <w:szCs w:val="24"/>
              </w:rPr>
              <w:t> </w:t>
            </w:r>
          </w:p>
        </w:tc>
        <w:tc>
          <w:tcPr>
            <w:tcW w:w="0" w:type="auto"/>
            <w:tcBorders>
              <w:top w:val="single" w:sz="2" w:space="0" w:color="auto"/>
              <w:left w:val="single" w:sz="2" w:space="0" w:color="auto"/>
              <w:bottom w:val="single" w:sz="2" w:space="0" w:color="auto"/>
              <w:right w:val="single" w:sz="2" w:space="0" w:color="auto"/>
            </w:tcBorders>
            <w:shd w:val="clear" w:color="auto" w:fill="FFFFFF"/>
            <w:hideMark/>
          </w:tcPr>
          <w:p w14:paraId="165FCEDA" w14:textId="77777777" w:rsidR="00A454D2" w:rsidRPr="00A454D2" w:rsidRDefault="00A454D2" w:rsidP="00A454D2">
            <w:pPr>
              <w:spacing w:after="0" w:line="480" w:lineRule="auto"/>
              <w:rPr>
                <w:rFonts w:ascii="Arial" w:eastAsia="Times New Roman" w:hAnsi="Arial" w:cs="Arial"/>
                <w:color w:val="212529"/>
                <w:sz w:val="24"/>
                <w:szCs w:val="24"/>
              </w:rPr>
            </w:pPr>
            <w:r w:rsidRPr="00A454D2">
              <w:rPr>
                <w:rFonts w:ascii="Arial" w:eastAsia="Times New Roman" w:hAnsi="Arial" w:cs="Arial"/>
                <w:color w:val="212529"/>
                <w:sz w:val="24"/>
                <w:szCs w:val="24"/>
              </w:rPr>
              <w:t> </w:t>
            </w:r>
          </w:p>
        </w:tc>
      </w:tr>
      <w:tr w:rsidR="00A454D2" w:rsidRPr="00A454D2" w14:paraId="135BD762" w14:textId="77777777" w:rsidTr="00A454D2">
        <w:trPr>
          <w:tblHeader/>
        </w:trPr>
        <w:tc>
          <w:tcPr>
            <w:tcW w:w="0" w:type="auto"/>
            <w:tcBorders>
              <w:top w:val="single" w:sz="2" w:space="0" w:color="auto"/>
              <w:left w:val="single" w:sz="2" w:space="0" w:color="auto"/>
              <w:bottom w:val="single" w:sz="2" w:space="0" w:color="auto"/>
              <w:right w:val="single" w:sz="2" w:space="0" w:color="auto"/>
            </w:tcBorders>
            <w:shd w:val="clear" w:color="auto" w:fill="FFFFFF"/>
            <w:hideMark/>
          </w:tcPr>
          <w:p w14:paraId="34158578" w14:textId="77777777" w:rsidR="00A454D2" w:rsidRPr="00A454D2" w:rsidRDefault="00A454D2" w:rsidP="00A454D2">
            <w:pPr>
              <w:spacing w:after="0" w:line="480" w:lineRule="auto"/>
              <w:rPr>
                <w:rFonts w:ascii="Arial" w:eastAsia="Times New Roman" w:hAnsi="Arial" w:cs="Arial"/>
                <w:color w:val="212529"/>
                <w:sz w:val="24"/>
                <w:szCs w:val="24"/>
              </w:rPr>
            </w:pPr>
            <w:r w:rsidRPr="00A454D2">
              <w:rPr>
                <w:rFonts w:ascii="Arial" w:eastAsia="Times New Roman" w:hAnsi="Arial" w:cs="Arial"/>
                <w:color w:val="212529"/>
                <w:sz w:val="24"/>
                <w:szCs w:val="24"/>
              </w:rPr>
              <w:t> </w:t>
            </w:r>
          </w:p>
        </w:tc>
        <w:tc>
          <w:tcPr>
            <w:tcW w:w="0" w:type="auto"/>
            <w:tcBorders>
              <w:top w:val="single" w:sz="2" w:space="0" w:color="auto"/>
              <w:left w:val="single" w:sz="2" w:space="0" w:color="auto"/>
              <w:bottom w:val="single" w:sz="2" w:space="0" w:color="auto"/>
              <w:right w:val="single" w:sz="2" w:space="0" w:color="auto"/>
            </w:tcBorders>
            <w:shd w:val="clear" w:color="auto" w:fill="FFFFFF"/>
            <w:hideMark/>
          </w:tcPr>
          <w:p w14:paraId="38AE1BF2" w14:textId="77777777" w:rsidR="00A454D2" w:rsidRPr="00A454D2" w:rsidRDefault="00A454D2" w:rsidP="00A454D2">
            <w:pPr>
              <w:spacing w:after="0" w:line="480" w:lineRule="auto"/>
              <w:rPr>
                <w:rFonts w:ascii="Arial" w:eastAsia="Times New Roman" w:hAnsi="Arial" w:cs="Arial"/>
                <w:color w:val="212529"/>
                <w:sz w:val="24"/>
                <w:szCs w:val="24"/>
              </w:rPr>
            </w:pPr>
          </w:p>
        </w:tc>
        <w:tc>
          <w:tcPr>
            <w:tcW w:w="0" w:type="auto"/>
            <w:tcBorders>
              <w:top w:val="single" w:sz="2" w:space="0" w:color="auto"/>
              <w:left w:val="single" w:sz="2" w:space="0" w:color="auto"/>
              <w:bottom w:val="single" w:sz="2" w:space="0" w:color="auto"/>
              <w:right w:val="single" w:sz="2" w:space="0" w:color="auto"/>
            </w:tcBorders>
            <w:shd w:val="clear" w:color="auto" w:fill="FFFFFF"/>
            <w:hideMark/>
          </w:tcPr>
          <w:p w14:paraId="0A72D41B" w14:textId="77777777" w:rsidR="00A454D2" w:rsidRPr="00A454D2" w:rsidRDefault="00A454D2" w:rsidP="00A454D2">
            <w:pPr>
              <w:spacing w:after="0" w:line="480" w:lineRule="auto"/>
              <w:rPr>
                <w:rFonts w:ascii="Arial" w:eastAsia="Times New Roman" w:hAnsi="Arial" w:cs="Arial"/>
                <w:color w:val="212529"/>
                <w:sz w:val="24"/>
                <w:szCs w:val="24"/>
              </w:rPr>
            </w:pPr>
            <w:r w:rsidRPr="00A454D2">
              <w:rPr>
                <w:rFonts w:ascii="Arial" w:eastAsia="Times New Roman" w:hAnsi="Arial" w:cs="Arial"/>
                <w:color w:val="212529"/>
                <w:sz w:val="24"/>
                <w:szCs w:val="24"/>
              </w:rPr>
              <w:t> </w:t>
            </w:r>
          </w:p>
        </w:tc>
        <w:tc>
          <w:tcPr>
            <w:tcW w:w="0" w:type="auto"/>
            <w:shd w:val="clear" w:color="auto" w:fill="FFFFFF"/>
            <w:vAlign w:val="center"/>
            <w:hideMark/>
          </w:tcPr>
          <w:p w14:paraId="723FC455" w14:textId="77777777" w:rsidR="00A454D2" w:rsidRPr="00A454D2" w:rsidRDefault="00A454D2" w:rsidP="00A454D2">
            <w:pPr>
              <w:spacing w:after="0" w:line="240" w:lineRule="auto"/>
              <w:rPr>
                <w:rFonts w:ascii="Times New Roman" w:eastAsia="Times New Roman" w:hAnsi="Times New Roman" w:cs="Times New Roman"/>
                <w:sz w:val="20"/>
                <w:szCs w:val="20"/>
              </w:rPr>
            </w:pPr>
          </w:p>
        </w:tc>
      </w:tr>
    </w:tbl>
    <w:p w14:paraId="456290A9" w14:textId="77777777" w:rsidR="00A454D2" w:rsidRDefault="00A454D2"/>
    <w:sectPr w:rsidR="00A454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47217"/>
    <w:multiLevelType w:val="multilevel"/>
    <w:tmpl w:val="6AB65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8602C0"/>
    <w:multiLevelType w:val="multilevel"/>
    <w:tmpl w:val="5846D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483A6F"/>
    <w:multiLevelType w:val="multilevel"/>
    <w:tmpl w:val="0C8C9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240C38"/>
    <w:multiLevelType w:val="multilevel"/>
    <w:tmpl w:val="F70AF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4D2"/>
    <w:rsid w:val="00A454D2"/>
    <w:rsid w:val="00DE5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EFD74"/>
  <w15:chartTrackingRefBased/>
  <w15:docId w15:val="{6658D162-D0FC-424C-B9D2-0F1D61CCD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A454D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link w:val="Heading4Char"/>
    <w:uiPriority w:val="9"/>
    <w:qFormat/>
    <w:rsid w:val="00A454D2"/>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454D2"/>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sid w:val="00A454D2"/>
    <w:rPr>
      <w:rFonts w:ascii="Times New Roman" w:eastAsia="Times New Roman" w:hAnsi="Times New Roman" w:cs="Times New Roman"/>
      <w:b/>
      <w:bCs/>
      <w:sz w:val="24"/>
      <w:szCs w:val="24"/>
    </w:rPr>
  </w:style>
  <w:style w:type="character" w:styleId="Strong">
    <w:name w:val="Strong"/>
    <w:basedOn w:val="DefaultParagraphFont"/>
    <w:uiPriority w:val="22"/>
    <w:qFormat/>
    <w:rsid w:val="00A454D2"/>
    <w:rPr>
      <w:b/>
      <w:bCs/>
    </w:rPr>
  </w:style>
  <w:style w:type="paragraph" w:styleId="NormalWeb">
    <w:name w:val="Normal (Web)"/>
    <w:basedOn w:val="Normal"/>
    <w:uiPriority w:val="99"/>
    <w:semiHidden/>
    <w:unhideWhenUsed/>
    <w:rsid w:val="00A454D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486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B969B8249FA24CB519532927C028D4" ma:contentTypeVersion="12" ma:contentTypeDescription="Create a new document." ma:contentTypeScope="" ma:versionID="f4456c341cf38b5405c7669ef66c613e">
  <xsd:schema xmlns:xsd="http://www.w3.org/2001/XMLSchema" xmlns:xs="http://www.w3.org/2001/XMLSchema" xmlns:p="http://schemas.microsoft.com/office/2006/metadata/properties" xmlns:ns3="97c61b5f-b726-4ac7-870e-6ba24794194c" targetNamespace="http://schemas.microsoft.com/office/2006/metadata/properties" ma:root="true" ma:fieldsID="744a8a4a822f3c53f516829c3b157b6f" ns3:_="">
    <xsd:import namespace="97c61b5f-b726-4ac7-870e-6ba24794194c"/>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CR"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c61b5f-b726-4ac7-870e-6ba2479419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7c61b5f-b726-4ac7-870e-6ba24794194c" xsi:nil="true"/>
  </documentManagement>
</p:properties>
</file>

<file path=customXml/itemProps1.xml><?xml version="1.0" encoding="utf-8"?>
<ds:datastoreItem xmlns:ds="http://schemas.openxmlformats.org/officeDocument/2006/customXml" ds:itemID="{F3026CAF-4B9C-4C8B-8CC7-B8AB6FAAB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c61b5f-b726-4ac7-870e-6ba24794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32EB36-69FC-4CC8-8AAD-3C95D47E6A5E}">
  <ds:schemaRefs>
    <ds:schemaRef ds:uri="http://schemas.microsoft.com/sharepoint/v3/contenttype/forms"/>
  </ds:schemaRefs>
</ds:datastoreItem>
</file>

<file path=customXml/itemProps3.xml><?xml version="1.0" encoding="utf-8"?>
<ds:datastoreItem xmlns:ds="http://schemas.openxmlformats.org/officeDocument/2006/customXml" ds:itemID="{C405A444-C5CC-468C-8DD7-7F533E59DB20}">
  <ds:schemaRefs>
    <ds:schemaRef ds:uri="http://purl.org/dc/elements/1.1/"/>
    <ds:schemaRef ds:uri="http://www.w3.org/XML/1998/namespace"/>
    <ds:schemaRef ds:uri="http://schemas.microsoft.com/office/2006/documentManagement/types"/>
    <ds:schemaRef ds:uri="http://schemas.microsoft.com/office/2006/metadata/properties"/>
    <ds:schemaRef ds:uri="http://purl.org/dc/terms/"/>
    <ds:schemaRef ds:uri="http://purl.org/dc/dcmitype/"/>
    <ds:schemaRef ds:uri="97c61b5f-b726-4ac7-870e-6ba24794194c"/>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868</Words>
  <Characters>4951</Characters>
  <Application>Microsoft Office Word</Application>
  <DocSecurity>0</DocSecurity>
  <Lines>41</Lines>
  <Paragraphs>11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Communication</vt:lpstr>
      <vt:lpstr>    Consequences</vt:lpstr>
    </vt:vector>
  </TitlesOfParts>
  <Company/>
  <LinksUpToDate>false</LinksUpToDate>
  <CharactersWithSpaces>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Krista Emrich</dc:creator>
  <cp:keywords/>
  <dc:description/>
  <cp:lastModifiedBy>Krista Emrich</cp:lastModifiedBy>
  <cp:revision>2</cp:revision>
  <dcterms:created xsi:type="dcterms:W3CDTF">2026-02-05T00:56:00Z</dcterms:created>
  <dcterms:modified xsi:type="dcterms:W3CDTF">2026-02-05T00:59:00Z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0x01010044B969B8249FA24CB519532927C028D4</vt:lpwstr>
  </property>
</Properties>
</file>